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124"/>
        <w:gridCol w:w="698"/>
        <w:gridCol w:w="698"/>
        <w:gridCol w:w="700"/>
        <w:gridCol w:w="131"/>
        <w:gridCol w:w="700"/>
        <w:gridCol w:w="700"/>
        <w:gridCol w:w="702"/>
        <w:gridCol w:w="859"/>
      </w:tblGrid>
      <w:tr w:rsidR="00701D8F" w:rsidRPr="00D81E36" w14:paraId="41A8CF5F" w14:textId="77777777" w:rsidTr="001114BE">
        <w:trPr>
          <w:trHeight w:val="340"/>
        </w:trPr>
        <w:tc>
          <w:tcPr>
            <w:tcW w:w="5000" w:type="pct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4837193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bookmarkStart w:id="0" w:name="_GoBack"/>
            <w:bookmarkEnd w:id="0"/>
            <w:r w:rsidRPr="00D81E36">
              <w:rPr>
                <w:b/>
                <w:bCs w:val="0"/>
                <w:iCs w:val="0"/>
                <w:color w:val="auto"/>
                <w:sz w:val="18"/>
                <w:szCs w:val="18"/>
              </w:rPr>
              <w:t>Appendix 1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: Components of the frailty index (FI) in the study</w:t>
            </w:r>
          </w:p>
        </w:tc>
      </w:tr>
      <w:tr w:rsidR="00701D8F" w:rsidRPr="00D81E36" w14:paraId="769269EC" w14:textId="77777777" w:rsidTr="001114BE">
        <w:trPr>
          <w:trHeight w:val="20"/>
        </w:trPr>
        <w:tc>
          <w:tcPr>
            <w:tcW w:w="1879" w:type="pct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42852FA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Item</w:t>
            </w:r>
          </w:p>
        </w:tc>
        <w:tc>
          <w:tcPr>
            <w:tcW w:w="1261" w:type="pct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0404C8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>
              <w:rPr>
                <w:bCs w:val="0"/>
                <w:iCs w:val="0"/>
                <w:color w:val="auto"/>
                <w:sz w:val="18"/>
                <w:szCs w:val="18"/>
              </w:rPr>
              <w:t>Baseline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 (2015)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383CD5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1264" w:type="pct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82787E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2</w:t>
            </w:r>
            <w:r>
              <w:rPr>
                <w:bCs w:val="0"/>
                <w:iCs w:val="0"/>
                <w:color w:val="auto"/>
                <w:sz w:val="18"/>
                <w:szCs w:val="18"/>
              </w:rPr>
              <w:t>-year follow up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 (2017)</w:t>
            </w:r>
          </w:p>
        </w:tc>
        <w:tc>
          <w:tcPr>
            <w:tcW w:w="517" w:type="pct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2F554DB2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Decision 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b</w:t>
            </w:r>
          </w:p>
        </w:tc>
      </w:tr>
      <w:tr w:rsidR="00701D8F" w:rsidRPr="00D81E36" w14:paraId="104EB394" w14:textId="77777777" w:rsidTr="001114BE">
        <w:trPr>
          <w:trHeight w:val="20"/>
        </w:trPr>
        <w:tc>
          <w:tcPr>
            <w:tcW w:w="1879" w:type="pct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hideMark/>
          </w:tcPr>
          <w:p w14:paraId="69F66EC7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04C5CD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r 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4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250678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n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75D787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%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DA16C8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A8CE18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r 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F76DF2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n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41C717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%</w:t>
            </w:r>
          </w:p>
        </w:tc>
        <w:tc>
          <w:tcPr>
            <w:tcW w:w="517" w:type="pct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hideMark/>
          </w:tcPr>
          <w:p w14:paraId="227F7F98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</w:tr>
      <w:tr w:rsidR="00701D8F" w:rsidRPr="00D81E36" w14:paraId="42D65482" w14:textId="77777777" w:rsidTr="001114BE">
        <w:trPr>
          <w:trHeight w:val="20"/>
        </w:trPr>
        <w:tc>
          <w:tcPr>
            <w:tcW w:w="1879" w:type="pct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64BE193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Presence of current diseases</w:t>
            </w:r>
          </w:p>
        </w:tc>
        <w:tc>
          <w:tcPr>
            <w:tcW w:w="4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198FB5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　</w:t>
            </w:r>
          </w:p>
        </w:tc>
        <w:tc>
          <w:tcPr>
            <w:tcW w:w="4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AADB49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　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AB52C3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　</w:t>
            </w:r>
          </w:p>
        </w:tc>
        <w:tc>
          <w:tcPr>
            <w:tcW w:w="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92FB7A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　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C63BBB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　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EE488D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　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623E56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　</w:t>
            </w:r>
          </w:p>
        </w:tc>
        <w:tc>
          <w:tcPr>
            <w:tcW w:w="517" w:type="pct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66FE3F7C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</w:tr>
      <w:tr w:rsidR="00701D8F" w:rsidRPr="00D81E36" w14:paraId="76128527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374DE9D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 Hypertension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8CE948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.062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DE2422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1764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1CEFF0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44.23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2D9DE2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0EBCD3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.063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6E9657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1842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8A371D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47.99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72710D27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O</w:t>
            </w:r>
          </w:p>
        </w:tc>
      </w:tr>
      <w:tr w:rsidR="00701D8F" w:rsidRPr="00D81E36" w14:paraId="46515199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F8B3044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 </w:t>
            </w:r>
            <w:r w:rsidRPr="00D81E36">
              <w:rPr>
                <w:rFonts w:eastAsia="微软雅黑"/>
                <w:bCs w:val="0"/>
                <w:iCs w:val="0"/>
                <w:color w:val="auto"/>
                <w:sz w:val="18"/>
                <w:szCs w:val="18"/>
              </w:rPr>
              <w:t>D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iabetes mellitus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C7675C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-.023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D51946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400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377EFF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10.03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100469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85E8B8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-.017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3D93A4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443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55C847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11.54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3EF1337E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×</w:t>
            </w:r>
          </w:p>
        </w:tc>
      </w:tr>
      <w:tr w:rsidR="00701D8F" w:rsidRPr="00D81E36" w14:paraId="3E882D9C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8B438D8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 Coronary heart disease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F57D46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.090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D3D939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274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411DAC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6.87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1C31A4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A93877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.096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E82FE8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292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82A8BA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7.61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0E8FD26C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O</w:t>
            </w:r>
          </w:p>
        </w:tc>
      </w:tr>
      <w:tr w:rsidR="00701D8F" w:rsidRPr="00D81E36" w14:paraId="78161C39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94A923E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 Stroke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8FC77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.088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5A0D96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237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C821B6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5.94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C22473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FD27BE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.112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EA874D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420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5588BC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10.94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406B8690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O</w:t>
            </w:r>
          </w:p>
        </w:tc>
      </w:tr>
      <w:tr w:rsidR="00701D8F" w:rsidRPr="00D81E36" w14:paraId="4261A736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345B5B7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 Lung disease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58DC76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.086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0E7071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223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FC53CD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5.59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27B485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4519A6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.076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F5CC25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248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A5954A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6.46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0D5CF64D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O</w:t>
            </w:r>
          </w:p>
        </w:tc>
      </w:tr>
      <w:tr w:rsidR="00701D8F" w:rsidRPr="00D81E36" w14:paraId="48FFCC0B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758A825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 Asthma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377200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.013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1D4CAE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56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139185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1.40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C25AC8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217EBA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.011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0777C5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71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8A7E01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1.85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6910EA77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×</w:t>
            </w:r>
          </w:p>
        </w:tc>
      </w:tr>
      <w:tr w:rsidR="00701D8F" w:rsidRPr="00D81E36" w14:paraId="60C178A2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843A2A8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 Kidney disease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C3C6A4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.000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A889F2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57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C0F93B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1.43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26310F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350A7A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.003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DFD83E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56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7787FC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1.46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5FA890A2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×</w:t>
            </w:r>
          </w:p>
        </w:tc>
      </w:tr>
      <w:tr w:rsidR="00701D8F" w:rsidRPr="00D81E36" w14:paraId="205D0E16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93DBA43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 Tuberculosis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1F8D42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.026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7AECA0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48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D49330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1.20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1F62D7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1FBA1B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.011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337C25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30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2E6537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0.78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60EDDDA6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×</w:t>
            </w:r>
          </w:p>
        </w:tc>
      </w:tr>
      <w:tr w:rsidR="00701D8F" w:rsidRPr="00D81E36" w14:paraId="1C52C71D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CF2213C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 Glaucoma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F1B9F6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.027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77F0ED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32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6296C8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0.80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3F3299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84FD69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.015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FA794B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32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0BE50C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0.83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525EDD0B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×</w:t>
            </w:r>
          </w:p>
        </w:tc>
      </w:tr>
      <w:tr w:rsidR="00701D8F" w:rsidRPr="00D81E36" w14:paraId="42ADCD78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EAD6E64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 Cataract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70B769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.202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39231D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739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0505ED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18.53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C10846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674198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.156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4C27BB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897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9CFDAA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23.37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58BC163B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O</w:t>
            </w:r>
          </w:p>
        </w:tc>
      </w:tr>
      <w:tr w:rsidR="00701D8F" w:rsidRPr="00D81E36" w14:paraId="6B487543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0B04DFC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 Arthritis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AC8AC6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.010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5499AF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459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989A8C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11.51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6DF41C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3A8467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.005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F64007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358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0339DE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9.33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65CFADB9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×</w:t>
            </w:r>
          </w:p>
        </w:tc>
      </w:tr>
      <w:tr w:rsidR="00701D8F" w:rsidRPr="00D81E36" w14:paraId="450FA950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5C76A20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 Cervical spondylosis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3F1EEC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-.053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9220A5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280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FB3CC6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7.02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5741D0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847FC9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-.037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2716D7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214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A40142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5.58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6FD121EE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×</w:t>
            </w:r>
          </w:p>
        </w:tc>
      </w:tr>
      <w:tr w:rsidR="00701D8F" w:rsidRPr="00D81E36" w14:paraId="740D1C73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4DF33AA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 </w:t>
            </w:r>
            <w:r w:rsidRPr="00D81E36">
              <w:rPr>
                <w:rFonts w:eastAsia="微软雅黑"/>
                <w:bCs w:val="0"/>
                <w:iCs w:val="0"/>
                <w:color w:val="auto"/>
                <w:sz w:val="18"/>
                <w:szCs w:val="18"/>
              </w:rPr>
              <w:t>H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erniated disk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CDACD2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-.048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6BA046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257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F068D0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6.44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F1B3B4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87C674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-.047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D4FD40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269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044110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7.01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2040E139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×</w:t>
            </w:r>
          </w:p>
        </w:tc>
      </w:tr>
      <w:tr w:rsidR="00701D8F" w:rsidRPr="00D81E36" w14:paraId="33141870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6095254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 Cancer/malignant tumor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A81F62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.015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C8B54A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87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DFA4AF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2.18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BDAE62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D7B328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-.004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00B8EF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123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C37388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3.20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7A33DF8D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×</w:t>
            </w:r>
          </w:p>
        </w:tc>
      </w:tr>
      <w:tr w:rsidR="00701D8F" w:rsidRPr="00D81E36" w14:paraId="1DF5DE1D" w14:textId="77777777" w:rsidTr="001114BE">
        <w:trPr>
          <w:trHeight w:val="20"/>
        </w:trPr>
        <w:tc>
          <w:tcPr>
            <w:tcW w:w="1879" w:type="pct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4FA500A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Ability in the activities of daily living</w:t>
            </w:r>
          </w:p>
        </w:tc>
        <w:tc>
          <w:tcPr>
            <w:tcW w:w="4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DD50D2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　</w:t>
            </w:r>
          </w:p>
        </w:tc>
        <w:tc>
          <w:tcPr>
            <w:tcW w:w="4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72632E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　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539BD9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　</w:t>
            </w:r>
          </w:p>
        </w:tc>
        <w:tc>
          <w:tcPr>
            <w:tcW w:w="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8EC041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　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725116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　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9D79CD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　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56B23E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　</w:t>
            </w:r>
          </w:p>
        </w:tc>
        <w:tc>
          <w:tcPr>
            <w:tcW w:w="517" w:type="pct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6B00EFA1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</w:tr>
      <w:tr w:rsidR="00701D8F" w:rsidRPr="00D81E36" w14:paraId="6D735C9F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C56C44A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 Difficult in feeding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B54F35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.052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AC75B3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25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2C3EE1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0.63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74F21D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791B19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.087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119121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64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F99359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1.67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7796C0E7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O</w:t>
            </w:r>
          </w:p>
        </w:tc>
      </w:tr>
      <w:tr w:rsidR="00701D8F" w:rsidRPr="00D81E36" w14:paraId="45F9BDA0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DB51F97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 Difficult in dressing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89F059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.068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D64FFC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39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C76598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0.98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91330A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5FD0A9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.112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D4CEEA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89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12D9F3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2.32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3A400B2E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O</w:t>
            </w:r>
          </w:p>
        </w:tc>
      </w:tr>
      <w:tr w:rsidR="00701D8F" w:rsidRPr="00D81E36" w14:paraId="26D76140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8EC7BC5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 Difficult in bathing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54E379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.063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A7678F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42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3CA12D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1.05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003F71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8EDB3F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.137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7DC9D7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133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B521A9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3.47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6AD92117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O</w:t>
            </w:r>
          </w:p>
        </w:tc>
      </w:tr>
      <w:tr w:rsidR="00701D8F" w:rsidRPr="00D81E36" w14:paraId="007D6152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FBA8B53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 Difficult in walking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7FB609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.046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774AAB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24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783BF8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0.60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A15543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50BFB6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.084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D770D3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66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1021FA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1.72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1BF426B3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O</w:t>
            </w:r>
          </w:p>
        </w:tc>
      </w:tr>
      <w:tr w:rsidR="00701D8F" w:rsidRPr="00D81E36" w14:paraId="76843407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50B346B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 Difficult in toileting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E6DE76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.053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F14842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25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6DDB53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0.63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83E6B4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366247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.100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65244C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110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2E3DAC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2.87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14009C98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O</w:t>
            </w:r>
          </w:p>
        </w:tc>
      </w:tr>
      <w:tr w:rsidR="00701D8F" w:rsidRPr="00D81E36" w14:paraId="29D632EC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8CCF551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 Difficult in transferring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EBF92B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.037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C2D12B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19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DF43DA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0.48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3AC4F4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A2BEC7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.100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7D8EC4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88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DAD110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2.29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379352A4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O</w:t>
            </w:r>
          </w:p>
        </w:tc>
      </w:tr>
      <w:tr w:rsidR="00701D8F" w:rsidRPr="00D81E36" w14:paraId="58FFFD43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96C5D4E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 Difficult in continence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443D71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.038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F61C86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13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B11FEB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0.33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2228C0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82384D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.059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B6A0B1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35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3F5B0E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0.91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3094D6C4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O</w:t>
            </w:r>
          </w:p>
        </w:tc>
      </w:tr>
      <w:tr w:rsidR="00701D8F" w:rsidRPr="00D81E36" w14:paraId="256DD0CC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FA3DEEF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 Difficult in telephone use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AC70BB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.299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6DA426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334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3F4D80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8.38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8CFF8A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343B62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.307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D6E7CE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390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87B56F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10.16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184836DF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O</w:t>
            </w:r>
          </w:p>
        </w:tc>
      </w:tr>
      <w:tr w:rsidR="00701D8F" w:rsidRPr="00D81E36" w14:paraId="4812A867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0EFD60A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 Difficult in shopping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F2EC64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.174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6378FF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124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25843F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3.11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4F5086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D0F407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.236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2E9818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254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8DABC2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6.62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0202FF8E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O</w:t>
            </w:r>
          </w:p>
        </w:tc>
      </w:tr>
      <w:tr w:rsidR="00701D8F" w:rsidRPr="00D81E36" w14:paraId="3C9CAA65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ED34BA5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 Difficult in cooking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09A359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.144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CC8632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92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44DF1E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2.31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304928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735369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.189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538862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188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A3FC02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4.90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2C07A6F4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O</w:t>
            </w:r>
          </w:p>
        </w:tc>
      </w:tr>
      <w:tr w:rsidR="00701D8F" w:rsidRPr="00D81E36" w14:paraId="285A64AC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141B0AB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 Difficult in housekeeping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237101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.155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B307E2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104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423EBF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2.61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6DF078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AEDF38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.194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B646F5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193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CCCFC9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5.03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2B4C475C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O</w:t>
            </w:r>
          </w:p>
        </w:tc>
      </w:tr>
      <w:tr w:rsidR="00701D8F" w:rsidRPr="00D81E36" w14:paraId="037F9C89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ED4E291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 Difficult in doing laundry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04A47A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.141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26A0F5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96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F9992A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2.41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75C901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AD2905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.196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0B6FBE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193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CABE70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5.03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7FF8B689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O</w:t>
            </w:r>
          </w:p>
        </w:tc>
      </w:tr>
      <w:tr w:rsidR="00701D8F" w:rsidRPr="00D81E36" w14:paraId="59FD767B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1A4E380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 Difficult in using transportation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B87406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.232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47F1CE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201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144DB2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5.04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F561AF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B13D03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.303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7E45AC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412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43D06A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10.73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2D9F794E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O</w:t>
            </w:r>
          </w:p>
        </w:tc>
      </w:tr>
      <w:tr w:rsidR="00701D8F" w:rsidRPr="00D81E36" w14:paraId="15EC43A9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BB74205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 Difficult in handling medications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6CA4E3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.095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FE8809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43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B58694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1.08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F8B647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75ABD2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.098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4D4B97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85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59B174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2.21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03F98191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O</w:t>
            </w:r>
          </w:p>
        </w:tc>
      </w:tr>
      <w:tr w:rsidR="00701D8F" w:rsidRPr="00D81E36" w14:paraId="55FD5E5E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23EC75C6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 Difficult in handling finances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6EFC6E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.134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D6D715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105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0639A4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2.63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DE0977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1DFF9B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.176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E3D44C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163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542C2B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4.25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742F4F2D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O</w:t>
            </w:r>
          </w:p>
        </w:tc>
      </w:tr>
      <w:tr w:rsidR="00701D8F" w:rsidRPr="00D81E36" w14:paraId="71BF9928" w14:textId="77777777" w:rsidTr="001114BE">
        <w:trPr>
          <w:trHeight w:val="20"/>
        </w:trPr>
        <w:tc>
          <w:tcPr>
            <w:tcW w:w="1879" w:type="pct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741A2113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Physical and neurological signs</w:t>
            </w:r>
          </w:p>
        </w:tc>
        <w:tc>
          <w:tcPr>
            <w:tcW w:w="4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73C972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　</w:t>
            </w:r>
          </w:p>
        </w:tc>
        <w:tc>
          <w:tcPr>
            <w:tcW w:w="4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03D17C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　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886F4A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　</w:t>
            </w:r>
          </w:p>
        </w:tc>
        <w:tc>
          <w:tcPr>
            <w:tcW w:w="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2263A5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　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556ACA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　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EE838C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　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398C97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　</w:t>
            </w:r>
          </w:p>
        </w:tc>
        <w:tc>
          <w:tcPr>
            <w:tcW w:w="517" w:type="pct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48D36B13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</w:tr>
      <w:tr w:rsidR="00701D8F" w:rsidRPr="00D81E36" w14:paraId="04D76BEA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E638AE4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 Urinary incontinence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D4344E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.045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E76842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16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97703C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0.40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B999D8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4FCA9D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.073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1CA606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24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1A2ED7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0.63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0683AED9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O</w:t>
            </w:r>
          </w:p>
        </w:tc>
      </w:tr>
      <w:tr w:rsidR="00701D8F" w:rsidRPr="00D81E36" w14:paraId="3097A8F3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753A282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 Impaired hearing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8E3F66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.080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2314A7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137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DC3A63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3.44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B8BB37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F2D8E4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.072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77673E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138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C062C8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3.60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0F9A6169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O</w:t>
            </w:r>
          </w:p>
        </w:tc>
      </w:tr>
      <w:tr w:rsidR="00701D8F" w:rsidRPr="00D81E36" w14:paraId="588E65A4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53947C5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 Irregular gait pattern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833412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.143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7178C5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157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32FC6D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3.94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0AB9CB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864C34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.188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264E38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335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938068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8.73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62B1C2E3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O</w:t>
            </w:r>
          </w:p>
        </w:tc>
      </w:tr>
      <w:tr w:rsidR="00701D8F" w:rsidRPr="00D81E36" w14:paraId="34FC2761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9DE22FC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 Difficult in buttoning up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F118A8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.039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4BA938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24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A7880F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0.60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1B8291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6CAED3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.038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7B8654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48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DD2EC4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1.25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3B57DE69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O</w:t>
            </w:r>
          </w:p>
        </w:tc>
      </w:tr>
      <w:tr w:rsidR="00701D8F" w:rsidRPr="00D81E36" w14:paraId="2A7F7C82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87F87C8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 Writing change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88F1CD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.265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B11FC3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1614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1C50F5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40.47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5AAE08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D33962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.263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4D1B39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1700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1A4381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44.29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789C97FB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O</w:t>
            </w:r>
          </w:p>
        </w:tc>
      </w:tr>
      <w:tr w:rsidR="00701D8F" w:rsidRPr="00D81E36" w14:paraId="53D8B6A7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77D858AC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 Voice weaken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CEA955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.083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42FC9E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123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E211F7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3.08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D7FF08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5FA8A0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.133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D4F058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337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154139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8.78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7A741F11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O</w:t>
            </w:r>
          </w:p>
        </w:tc>
      </w:tr>
      <w:tr w:rsidR="00701D8F" w:rsidRPr="00D81E36" w14:paraId="17DB138F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BE3F8AA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 Facial change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C75CFD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.070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47177A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49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5C5452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1.23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1BC60C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89BFA9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.074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8A6F45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220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DB5860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5.73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26DA1818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O</w:t>
            </w:r>
          </w:p>
        </w:tc>
      </w:tr>
      <w:tr w:rsidR="00701D8F" w:rsidRPr="00D81E36" w14:paraId="2A41BF9B" w14:textId="77777777" w:rsidTr="001114BE">
        <w:trPr>
          <w:trHeight w:val="20"/>
        </w:trPr>
        <w:tc>
          <w:tcPr>
            <w:tcW w:w="1879" w:type="pct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A8A0953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Cognitive and mental symptoms</w:t>
            </w:r>
          </w:p>
        </w:tc>
        <w:tc>
          <w:tcPr>
            <w:tcW w:w="4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948DB8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　</w:t>
            </w:r>
          </w:p>
        </w:tc>
        <w:tc>
          <w:tcPr>
            <w:tcW w:w="4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0D9A24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　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DF5029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　</w:t>
            </w:r>
          </w:p>
        </w:tc>
        <w:tc>
          <w:tcPr>
            <w:tcW w:w="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13231D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　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36F0CC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　</w:t>
            </w:r>
          </w:p>
        </w:tc>
        <w:tc>
          <w:tcPr>
            <w:tcW w:w="4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C06CBF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　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189C6D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　</w:t>
            </w:r>
          </w:p>
        </w:tc>
        <w:tc>
          <w:tcPr>
            <w:tcW w:w="517" w:type="pct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0B35CE8D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</w:tr>
      <w:tr w:rsidR="00701D8F" w:rsidRPr="00D81E36" w14:paraId="0ED8380C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760629E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 Memory worse than last year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B421EA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.104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85D1AC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1890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C967C9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47.39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9F5B9F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8A8ED2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.106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95E0A2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1888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D79897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49.19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1905CEB8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O</w:t>
            </w:r>
          </w:p>
        </w:tc>
      </w:tr>
      <w:tr w:rsidR="00701D8F" w:rsidRPr="00D81E36" w14:paraId="2D0F62BE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7EAD79D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 Date orientation impairment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5E5ECE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.181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67C439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297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DFB22C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7.45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C3184E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882567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.204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0FBBAF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354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9FE532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9.22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4928609E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O</w:t>
            </w:r>
          </w:p>
        </w:tc>
      </w:tr>
      <w:tr w:rsidR="00701D8F" w:rsidRPr="00D81E36" w14:paraId="64CF5A48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24BE897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 Time orientation impairment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26D353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.092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861BA0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190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DEA85C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4.76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EDA62B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0C83CD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.128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295AEB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290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919E32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7.56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656EC02D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O</w:t>
            </w:r>
          </w:p>
        </w:tc>
      </w:tr>
      <w:tr w:rsidR="00701D8F" w:rsidRPr="00D81E36" w14:paraId="1664321E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01C7777E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 Trouble remembering things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3FCF80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.101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083A38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216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AE4339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5.42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55A320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5FA5B1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.170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645171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396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95233B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10.32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60757DB3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O</w:t>
            </w:r>
          </w:p>
        </w:tc>
      </w:tr>
      <w:tr w:rsidR="00701D8F" w:rsidRPr="00D81E36" w14:paraId="7B78B09C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1CE36691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 Dyscalculia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E28EF5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.144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933561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220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73A50D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5.52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8FC341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428528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.168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FB22C7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406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71FE90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10.58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7A3FC515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O</w:t>
            </w:r>
          </w:p>
        </w:tc>
      </w:tr>
      <w:tr w:rsidR="00701D8F" w:rsidRPr="00D81E36" w14:paraId="4AE1817D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01C45C8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 Often repeating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AE0643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.051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3314CE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99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B1DBDC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2.48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4C432A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B97D99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.093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141A2B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207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3CB750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5.39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37517425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O</w:t>
            </w:r>
          </w:p>
        </w:tc>
      </w:tr>
      <w:tr w:rsidR="00701D8F" w:rsidRPr="00D81E36" w14:paraId="27EA82D3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8316E47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 Difficult in operating remote control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6079C7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.150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2C94EC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103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59DC1A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2.58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5DBE63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5DE036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.169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6F6862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175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045FAD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4.56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68D75526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O</w:t>
            </w:r>
          </w:p>
        </w:tc>
      </w:tr>
      <w:tr w:rsidR="00701D8F" w:rsidRPr="00D81E36" w14:paraId="0C8DBF00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AA9A155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 Impaired judgement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9F1B11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.034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DDFED7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96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8669A1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2.41 </w:t>
            </w:r>
          </w:p>
        </w:tc>
        <w:tc>
          <w:tcPr>
            <w:tcW w:w="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8F1210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B4E214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.042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51F342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142</w:t>
            </w:r>
          </w:p>
        </w:tc>
        <w:tc>
          <w:tcPr>
            <w:tcW w:w="4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EDE439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3.70 </w:t>
            </w:r>
          </w:p>
        </w:tc>
        <w:tc>
          <w:tcPr>
            <w:tcW w:w="517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24592FDC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O</w:t>
            </w:r>
          </w:p>
        </w:tc>
      </w:tr>
      <w:tr w:rsidR="00701D8F" w:rsidRPr="00D81E36" w14:paraId="3EAC0830" w14:textId="77777777" w:rsidTr="001114BE">
        <w:trPr>
          <w:trHeight w:val="20"/>
        </w:trPr>
        <w:tc>
          <w:tcPr>
            <w:tcW w:w="1879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4E51FB1" w14:textId="77777777" w:rsidR="00701D8F" w:rsidRPr="00D81E36" w:rsidRDefault="00701D8F" w:rsidP="001114BE">
            <w:pPr>
              <w:widowControl/>
              <w:spacing w:line="240" w:lineRule="exact"/>
              <w:ind w:firstLineChars="100" w:firstLine="180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•  Loss of interest</w:t>
            </w:r>
          </w:p>
        </w:tc>
        <w:tc>
          <w:tcPr>
            <w:tcW w:w="4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4FDA816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.045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2262537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76</w:t>
            </w:r>
          </w:p>
        </w:tc>
        <w:tc>
          <w:tcPr>
            <w:tcW w:w="42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C6E84ED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1.91 </w:t>
            </w:r>
          </w:p>
        </w:tc>
        <w:tc>
          <w:tcPr>
            <w:tcW w:w="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26EE38B0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　</w:t>
            </w:r>
          </w:p>
        </w:tc>
        <w:tc>
          <w:tcPr>
            <w:tcW w:w="42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C018172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.063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421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0CFAD29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212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A32C0F5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5.52 </w:t>
            </w:r>
          </w:p>
        </w:tc>
        <w:tc>
          <w:tcPr>
            <w:tcW w:w="51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8214049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>O</w:t>
            </w:r>
          </w:p>
        </w:tc>
      </w:tr>
      <w:tr w:rsidR="00701D8F" w:rsidRPr="00D81E36" w14:paraId="6D2F880A" w14:textId="77777777" w:rsidTr="001114BE">
        <w:trPr>
          <w:trHeight w:val="20"/>
        </w:trPr>
        <w:tc>
          <w:tcPr>
            <w:tcW w:w="5000" w:type="pct"/>
            <w:gridSpan w:val="9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C2E0D8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proofErr w:type="spellStart"/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a</w:t>
            </w:r>
            <w:proofErr w:type="spellEnd"/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 The spearman correlation coefficients between items with age;</w:t>
            </w:r>
          </w:p>
          <w:p w14:paraId="17389C48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b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 The circle presents eligible items and the cross presents ineligible items;</w:t>
            </w:r>
          </w:p>
          <w:p w14:paraId="71D03984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**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 p&lt;.01;</w:t>
            </w:r>
          </w:p>
          <w:p w14:paraId="5C3B621B" w14:textId="77777777" w:rsidR="00701D8F" w:rsidRPr="00D81E36" w:rsidRDefault="00701D8F" w:rsidP="001114BE">
            <w:pPr>
              <w:widowControl/>
              <w:spacing w:line="240" w:lineRule="exact"/>
              <w:rPr>
                <w:bCs w:val="0"/>
                <w:iCs w:val="0"/>
                <w:color w:val="auto"/>
                <w:sz w:val="18"/>
                <w:szCs w:val="18"/>
              </w:rPr>
            </w:pPr>
            <w:r w:rsidRPr="00D81E36">
              <w:rPr>
                <w:bCs w:val="0"/>
                <w:iCs w:val="0"/>
                <w:color w:val="auto"/>
                <w:sz w:val="18"/>
                <w:szCs w:val="18"/>
                <w:vertAlign w:val="superscript"/>
              </w:rPr>
              <w:t>*</w:t>
            </w:r>
            <w:r w:rsidRPr="00D81E36">
              <w:rPr>
                <w:bCs w:val="0"/>
                <w:iCs w:val="0"/>
                <w:color w:val="auto"/>
                <w:sz w:val="18"/>
                <w:szCs w:val="18"/>
              </w:rPr>
              <w:t xml:space="preserve"> p&lt;.05.</w:t>
            </w:r>
          </w:p>
        </w:tc>
      </w:tr>
    </w:tbl>
    <w:p w14:paraId="5382C67E" w14:textId="4F306181" w:rsidR="00B777AA" w:rsidRPr="00D81E36" w:rsidRDefault="00B777AA" w:rsidP="008E74A2">
      <w:pPr>
        <w:autoSpaceDE w:val="0"/>
        <w:autoSpaceDN w:val="0"/>
        <w:adjustRightInd w:val="0"/>
        <w:jc w:val="left"/>
        <w:rPr>
          <w:color w:val="auto"/>
        </w:rPr>
      </w:pPr>
    </w:p>
    <w:sectPr w:rsidR="00B777AA" w:rsidRPr="00D81E36" w:rsidSect="00B777AA">
      <w:pgSz w:w="11906" w:h="16838"/>
      <w:pgMar w:top="1440" w:right="1797" w:bottom="1440" w:left="1797" w:header="851" w:footer="992" w:gutter="0"/>
      <w:cols w:space="425"/>
      <w:docGrid w:type="linesAndChar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E864B5" w14:textId="77777777" w:rsidR="00DF1AFE" w:rsidRDefault="00DF1AFE" w:rsidP="00586022">
      <w:r>
        <w:separator/>
      </w:r>
    </w:p>
  </w:endnote>
  <w:endnote w:type="continuationSeparator" w:id="0">
    <w:p w14:paraId="42F79A39" w14:textId="77777777" w:rsidR="00DF1AFE" w:rsidRDefault="00DF1AFE" w:rsidP="00586022">
      <w:r>
        <w:continuationSeparator/>
      </w:r>
    </w:p>
  </w:endnote>
  <w:endnote w:type="continuationNotice" w:id="1">
    <w:p w14:paraId="67BED4AC" w14:textId="77777777" w:rsidR="00DF1AFE" w:rsidRDefault="00DF1AF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PSSAB-R">
    <w:altName w:val="Cambria"/>
    <w:panose1 w:val="00000000000000000000"/>
    <w:charset w:val="00"/>
    <w:family w:val="roman"/>
    <w:notTrueType/>
    <w:pitch w:val="default"/>
  </w:font>
  <w:font w:name="AdvP4C4E74">
    <w:altName w:val="Times New Roman"/>
    <w:panose1 w:val="00000000000000000000"/>
    <w:charset w:val="00"/>
    <w:family w:val="roman"/>
    <w:notTrueType/>
    <w:pitch w:val="default"/>
  </w:font>
  <w:font w:name="WdddypAdvTT99c4c969+20">
    <w:altName w:val="Cambria"/>
    <w:panose1 w:val="00000000000000000000"/>
    <w:charset w:val="00"/>
    <w:family w:val="roman"/>
    <w:notTrueType/>
    <w:pitch w:val="default"/>
  </w:font>
  <w:font w:name="QcxbgkAdvTTb5929f4c">
    <w:altName w:val="Cambria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D2E36E" w14:textId="77777777" w:rsidR="00DF1AFE" w:rsidRDefault="00DF1AFE" w:rsidP="00586022">
      <w:r>
        <w:separator/>
      </w:r>
    </w:p>
  </w:footnote>
  <w:footnote w:type="continuationSeparator" w:id="0">
    <w:p w14:paraId="5532F8F8" w14:textId="77777777" w:rsidR="00DF1AFE" w:rsidRDefault="00DF1AFE" w:rsidP="00586022">
      <w:r>
        <w:continuationSeparator/>
      </w:r>
    </w:p>
  </w:footnote>
  <w:footnote w:type="continuationNotice" w:id="1">
    <w:p w14:paraId="781843EA" w14:textId="77777777" w:rsidR="00DF1AFE" w:rsidRDefault="00DF1AFE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771B63"/>
    <w:multiLevelType w:val="hybridMultilevel"/>
    <w:tmpl w:val="D42AC554"/>
    <w:lvl w:ilvl="0" w:tplc="C9EE691C">
      <w:start w:val="50"/>
      <w:numFmt w:val="bullet"/>
      <w:lvlText w:val=""/>
      <w:lvlJc w:val="left"/>
      <w:pPr>
        <w:ind w:left="360" w:hanging="360"/>
      </w:pPr>
      <w:rPr>
        <w:rFonts w:ascii="Wingdings" w:eastAsia="等线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40711CA"/>
    <w:multiLevelType w:val="hybridMultilevel"/>
    <w:tmpl w:val="78BC3F3C"/>
    <w:lvl w:ilvl="0" w:tplc="BB3EE056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  <w:position w:val="-4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7B231E6"/>
    <w:multiLevelType w:val="hybridMultilevel"/>
    <w:tmpl w:val="CBA2B06E"/>
    <w:lvl w:ilvl="0" w:tplc="387C7A8C">
      <w:numFmt w:val="bullet"/>
      <w:lvlText w:val=""/>
      <w:lvlJc w:val="left"/>
      <w:pPr>
        <w:ind w:left="360" w:hanging="360"/>
      </w:pPr>
      <w:rPr>
        <w:rFonts w:ascii="Wingdings" w:eastAsia="等线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9C3354F"/>
    <w:multiLevelType w:val="hybridMultilevel"/>
    <w:tmpl w:val="2550DADE"/>
    <w:lvl w:ilvl="0" w:tplc="358CBCA8">
      <w:start w:val="1"/>
      <w:numFmt w:val="bullet"/>
      <w:lvlText w:val=""/>
      <w:lvlJc w:val="left"/>
      <w:pPr>
        <w:ind w:left="360" w:hanging="360"/>
      </w:pPr>
      <w:rPr>
        <w:rFonts w:ascii="Wingdings" w:eastAsia="等线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BA42150"/>
    <w:multiLevelType w:val="hybridMultilevel"/>
    <w:tmpl w:val="44E80DCA"/>
    <w:lvl w:ilvl="0" w:tplc="BB3EE056">
      <w:start w:val="1"/>
      <w:numFmt w:val="bullet"/>
      <w:lvlText w:val="•"/>
      <w:lvlJc w:val="left"/>
      <w:pPr>
        <w:ind w:left="620" w:hanging="420"/>
      </w:pPr>
      <w:rPr>
        <w:rFonts w:ascii="Arial" w:hAnsi="Arial" w:hint="default"/>
        <w:position w:val="-4"/>
      </w:rPr>
    </w:lvl>
    <w:lvl w:ilvl="1" w:tplc="04090003">
      <w:start w:val="1"/>
      <w:numFmt w:val="bullet"/>
      <w:lvlText w:val=""/>
      <w:lvlJc w:val="left"/>
      <w:pPr>
        <w:ind w:left="10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80" w:hanging="420"/>
      </w:pPr>
      <w:rPr>
        <w:rFonts w:ascii="Wingdings" w:hAnsi="Wingdings" w:hint="default"/>
      </w:rPr>
    </w:lvl>
  </w:abstractNum>
  <w:abstractNum w:abstractNumId="5" w15:restartNumberingAfterBreak="0">
    <w:nsid w:val="50603999"/>
    <w:multiLevelType w:val="hybridMultilevel"/>
    <w:tmpl w:val="FB989148"/>
    <w:lvl w:ilvl="0" w:tplc="553EB792">
      <w:start w:val="1"/>
      <w:numFmt w:val="bullet"/>
      <w:lvlText w:val=""/>
      <w:lvlJc w:val="left"/>
      <w:pPr>
        <w:ind w:left="360" w:hanging="360"/>
      </w:pPr>
      <w:rPr>
        <w:rFonts w:ascii="Wingdings" w:eastAsia="等线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8D949C8"/>
    <w:multiLevelType w:val="hybridMultilevel"/>
    <w:tmpl w:val="7756882E"/>
    <w:lvl w:ilvl="0" w:tplc="BB3EE056">
      <w:start w:val="1"/>
      <w:numFmt w:val="bullet"/>
      <w:lvlText w:val="•"/>
      <w:lvlJc w:val="left"/>
      <w:pPr>
        <w:ind w:left="620" w:hanging="420"/>
      </w:pPr>
      <w:rPr>
        <w:rFonts w:ascii="Arial" w:hAnsi="Arial" w:hint="default"/>
        <w:position w:val="-4"/>
      </w:rPr>
    </w:lvl>
    <w:lvl w:ilvl="1" w:tplc="04090003" w:tentative="1">
      <w:start w:val="1"/>
      <w:numFmt w:val="bullet"/>
      <w:lvlText w:val=""/>
      <w:lvlJc w:val="left"/>
      <w:pPr>
        <w:ind w:left="10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80" w:hanging="420"/>
      </w:pPr>
      <w:rPr>
        <w:rFonts w:ascii="Wingdings" w:hAnsi="Wingdings" w:hint="default"/>
      </w:rPr>
    </w:lvl>
  </w:abstractNum>
  <w:abstractNum w:abstractNumId="7" w15:restartNumberingAfterBreak="0">
    <w:nsid w:val="683B7168"/>
    <w:multiLevelType w:val="hybridMultilevel"/>
    <w:tmpl w:val="D9B23E46"/>
    <w:lvl w:ilvl="0" w:tplc="BB3EE056">
      <w:start w:val="1"/>
      <w:numFmt w:val="bullet"/>
      <w:lvlText w:val="•"/>
      <w:lvlJc w:val="left"/>
      <w:pPr>
        <w:ind w:left="620" w:hanging="420"/>
      </w:pPr>
      <w:rPr>
        <w:rFonts w:ascii="Arial" w:hAnsi="Arial" w:hint="default"/>
        <w:position w:val="-4"/>
      </w:rPr>
    </w:lvl>
    <w:lvl w:ilvl="1" w:tplc="04090003" w:tentative="1">
      <w:start w:val="1"/>
      <w:numFmt w:val="bullet"/>
      <w:lvlText w:val=""/>
      <w:lvlJc w:val="left"/>
      <w:pPr>
        <w:ind w:left="10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80" w:hanging="420"/>
      </w:pPr>
      <w:rPr>
        <w:rFonts w:ascii="Wingdings" w:hAnsi="Wingdings" w:hint="default"/>
      </w:rPr>
    </w:lvl>
  </w:abstractNum>
  <w:abstractNum w:abstractNumId="8" w15:restartNumberingAfterBreak="0">
    <w:nsid w:val="70C627A2"/>
    <w:multiLevelType w:val="hybridMultilevel"/>
    <w:tmpl w:val="72B05D60"/>
    <w:lvl w:ilvl="0" w:tplc="BB3EE056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  <w:position w:val="-4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7BAB134A"/>
    <w:multiLevelType w:val="hybridMultilevel"/>
    <w:tmpl w:val="5FBADC2E"/>
    <w:lvl w:ilvl="0" w:tplc="BB3EE056">
      <w:start w:val="1"/>
      <w:numFmt w:val="bullet"/>
      <w:lvlText w:val="•"/>
      <w:lvlJc w:val="left"/>
      <w:pPr>
        <w:ind w:left="620" w:hanging="420"/>
      </w:pPr>
      <w:rPr>
        <w:rFonts w:ascii="Arial" w:hAnsi="Arial" w:hint="default"/>
        <w:position w:val="-4"/>
      </w:rPr>
    </w:lvl>
    <w:lvl w:ilvl="1" w:tplc="04090003" w:tentative="1">
      <w:start w:val="1"/>
      <w:numFmt w:val="bullet"/>
      <w:lvlText w:val=""/>
      <w:lvlJc w:val="left"/>
      <w:pPr>
        <w:ind w:left="10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7"/>
  </w:num>
  <w:num w:numId="4">
    <w:abstractNumId w:val="4"/>
  </w:num>
  <w:num w:numId="5">
    <w:abstractNumId w:val="1"/>
  </w:num>
  <w:num w:numId="6">
    <w:abstractNumId w:val="8"/>
  </w:num>
  <w:num w:numId="7">
    <w:abstractNumId w:val="3"/>
  </w:num>
  <w:num w:numId="8">
    <w:abstractNumId w:val="5"/>
  </w:num>
  <w:num w:numId="9">
    <w:abstractNumId w:val="0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4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Medicin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ztwdrtelpdvpcetze35252yp0td2ft9z2rf&quot;&gt;松江队列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/record-ids&gt;&lt;/item&gt;&lt;/Libraries&gt;"/>
    <w:docVar w:name="NE.Ref{03BA6872-5E20-4D17-BA24-B0C2D9E19124}" w:val=" ADDIN NE.Ref.{03BA6872-5E20-4D17-BA24-B0C2D9E19124}&lt;Citation&gt;&lt;Group&gt;&lt;References&gt;&lt;Item&gt;&lt;ID&gt;679&lt;/ID&gt;&lt;UID&gt;{3DF24CED-CDE9-4AA2-95FB-AC856883A33C}&lt;/UID&gt;&lt;Title&gt;A Comparison of Four Frailty Models&lt;/Title&gt;&lt;Template&gt;Journal Article&lt;/Template&gt;&lt;Star&gt;0&lt;/Star&gt;&lt;Tag&gt;0&lt;/Tag&gt;&lt;Author&gt;Malmstrom, Theodore K; Miller, Douglas K; Morley, John E&lt;/Author&gt;&lt;Year&gt;2014&lt;/Year&gt;&lt;Details&gt;&lt;_accessed&gt;61761196&lt;/_accessed&gt;&lt;_collection_scope&gt;SCI;SCIE;SSCI;&lt;/_collection_scope&gt;&lt;_created&gt;61761196&lt;/_created&gt;&lt;_db_updated&gt;CrossRef&lt;/_db_updated&gt;&lt;_doi&gt;10.1111/jgs.12735&lt;/_doi&gt;&lt;_impact_factor&gt;   4.113&lt;/_impact_factor&gt;&lt;_issue&gt;4&lt;/_issue&gt;&lt;_journal&gt;Journal of the American Geriatrics Society&lt;/_journal&gt;&lt;_modified&gt;62871401&lt;/_modified&gt;&lt;_pages&gt;721-726&lt;/_pages&gt;&lt;_tertiary_title&gt;J Am Geriatr Soc&lt;/_tertiary_title&gt;&lt;_url&gt;http://doi.wiley.com/10.1111/jgs.12735_x000d__x000a_http://onlinelibrary.wiley.com/wol1/doi/10.1111/jgs.12735/fullpdf&lt;/_url&gt;&lt;_volume&gt;62&lt;/_volume&gt;&lt;/Details&gt;&lt;Extra&gt;&lt;DBUID&gt;{1EF74545-B12E-497E-B39A-D8DC1D09BAA2}&lt;/DBUID&gt;&lt;/Extra&gt;&lt;/Item&gt;&lt;/References&gt;&lt;/Group&gt;&lt;/Citation&gt;_x000a_"/>
    <w:docVar w:name="NE.Ref{05917BEA-7318-4505-A08F-C5521113D029}" w:val=" ADDIN NE.Ref.{05917BEA-7318-4505-A08F-C5521113D029}&lt;Citation&gt;&lt;Group&gt;&lt;References&gt;&lt;Item&gt;&lt;ID&gt;101&lt;/ID&gt;&lt;UID&gt;{1E4A9F89-6BF5-4DA4-B615-84DF1759B8CB}&lt;/UID&gt;&lt;Title&gt;Frailty in older adults: evidence for a phenotype&lt;/Title&gt;&lt;Template&gt;Journal Article&lt;/Template&gt;&lt;Star&gt;0&lt;/Star&gt;&lt;Tag&gt;0&lt;/Tag&gt;&lt;Author&gt;Fried, L P; Tangen, C M; Walston, J; Newman, A B; Hirsch, C; Gottdiener, J; Seeman, T; Tracy, R; Kop, W J; Burke, G; McBurnie, M A&lt;/Author&gt;&lt;Year&gt;2001&lt;/Year&gt;&lt;Details&gt;&lt;_accessed&gt;61712329&lt;/_accessed&gt;&lt;_accession_num&gt;11253156&lt;/_accession_num&gt;&lt;_author_adr&gt;Center on Aging and Health, The John Hopkins Medical Institutions, Baltimore, Maryland 21205, USA. lfried@welch.jhu.edu&lt;/_author_adr&gt;&lt;_created&gt;61712328&lt;/_created&gt;&lt;_date&gt;53206560&lt;/_date&gt;&lt;_date_display&gt;2001 Mar&lt;/_date_display&gt;&lt;_db_updated&gt;PubMed&lt;/_db_updated&gt;&lt;_impact_factor&gt;   4.711&lt;/_impact_factor&gt;&lt;_isbn&gt;1079-5006 (Print); 1079-5006 (Linking)&lt;/_isbn&gt;&lt;_issue&gt;3&lt;/_issue&gt;&lt;_journal&gt;J Gerontol A Biol Sci Med Sci&lt;/_journal&gt;&lt;_keywords&gt;Aged; Aged, 80 and over; Cohort Studies; Disabled Persons; Fatigue/epidemiology; Female; *Frail Elderly; Humans; Incidence; Male; Muscle Weakness/epidemiology; Phenotype; Prevalence; Sex Distribution; United States; Weight Loss&lt;/_keywords&gt;&lt;_language&gt;eng&lt;/_language&gt;&lt;_modified&gt;62854087&lt;/_modified&gt;&lt;_pages&gt;M146-56&lt;/_pages&gt;&lt;_tertiary_title&gt;The journals of gerontology. Series A, Biological sciences and medical sciences&lt;/_tertiary_title&gt;&lt;_type_work&gt;Journal Article; Research Support, U.S. Gov&amp;apos;t, P.H.S.&lt;/_type_work&gt;&lt;_url&gt;http://www.ncbi.nlm.nih.gov/entrez/query.fcgi?cmd=Retrieve&amp;amp;db=pubmed&amp;amp;dopt=Abstract&amp;amp;list_uids=11253156&amp;amp;query_hl=1&lt;/_url&gt;&lt;_volume&gt;56&lt;/_volume&gt;&lt;/Details&gt;&lt;Extra&gt;&lt;DBUID&gt;{1EF74545-B12E-497E-B39A-D8DC1D09BAA2}&lt;/DBUID&gt;&lt;/Extra&gt;&lt;/Item&gt;&lt;/References&gt;&lt;/Group&gt;&lt;Group&gt;&lt;References&gt;&lt;Item&gt;&lt;ID&gt;115&lt;/ID&gt;&lt;UID&gt;{8EC88620-41E4-4CF6-A6E0-0AD8A8C025C1}&lt;/UID&gt;&lt;Title&gt;Frailty in elderly people&lt;/Title&gt;&lt;Template&gt;Journal Article&lt;/Template&gt;&lt;Star&gt;0&lt;/Star&gt;&lt;Tag&gt;0&lt;/Tag&gt;&lt;Author&gt;Clegg, A; Young, J; Iliffe, S; Rikkert, M O; Rockwood, K&lt;/Author&gt;&lt;Year&gt;2013&lt;/Year&gt;&lt;Details&gt;&lt;_accessed&gt;62047701&lt;/_accessed&gt;&lt;_accession_num&gt;23395245&lt;/_accession_num&gt;&lt;_author_adr&gt;Academic Unit of Elderly Care and Rehabilitation, University of Leeds, Leeds, UK. a.p.clegg@leeds.ac.uk&lt;/_author_adr&gt;&lt;_collection_scope&gt;SCI;SCIE;&lt;/_collection_scope&gt;&lt;_created&gt;62047685&lt;/_created&gt;&lt;_date&gt;59519520&lt;/_date&gt;&lt;_date_display&gt;2013 Mar 2&lt;/_date_display&gt;&lt;_db_updated&gt;PubMed&lt;/_db_updated&gt;&lt;_doi&gt;10.1016/S0140-6736(12)62167-9&lt;/_doi&gt;&lt;_impact_factor&gt;  59.102&lt;/_impact_factor&gt;&lt;_isbn&gt;1474-547X (Electronic); 0140-6736 (Linking)&lt;/_isbn&gt;&lt;_issue&gt;9868&lt;/_issue&gt;&lt;_journal&gt;Lancet&lt;/_journal&gt;&lt;_keywords&gt;Aged; Aged, 80 and over/physiology; Aging/physiology; Brain/physiopathology; Endocrine System/physiopathology; Female; *Frail Elderly; Geriatric Assessment; *Health Services for the Aged; Humans; Immune System/physiopathology; Male; Models, Biological&lt;/_keywords&gt;&lt;_language&gt;eng&lt;/_language&gt;&lt;_modified&gt;62854055&lt;/_modified&gt;&lt;_ori_publication&gt;Copyright (c) 2013 Elsevier Ltd. All rights reserved.&lt;/_ori_publication&gt;&lt;_pages&gt;752-62&lt;/_pages&gt;&lt;_tertiary_title&gt;Lancet (London, England)&lt;/_tertiary_title&gt;&lt;_type_work&gt;Journal Article; Review&lt;/_type_work&gt;&lt;_url&gt;http://www.ncbi.nlm.nih.gov/entrez/query.fcgi?cmd=Retrieve&amp;amp;db=pubmed&amp;amp;dopt=Abstract&amp;amp;list_uids=23395245&amp;amp;query_hl=1&lt;/_url&gt;&lt;_volume&gt;381&lt;/_volume&gt;&lt;/Details&gt;&lt;Extra&gt;&lt;DBUID&gt;{1EF74545-B12E-497E-B39A-D8DC1D09BAA2}&lt;/DBUID&gt;&lt;/Extra&gt;&lt;/Item&gt;&lt;/References&gt;&lt;/Group&gt;&lt;/Citation&gt;_x000a_"/>
    <w:docVar w:name="NE.Ref{05A3182D-7BAB-46C8-AFBF-25D78CEE6080}" w:val=" ADDIN NE.Ref.{05A3182D-7BAB-46C8-AFBF-25D78CEE6080}&lt;Citation&gt;&lt;Group&gt;&lt;References&gt;&lt;Item&gt;&lt;ID&gt;3204&lt;/ID&gt;&lt;UID&gt;{4FFF7623-6321-46D4-B138-949522C2D387}&lt;/UID&gt;&lt;Title&gt;Associations between lifestyle, physical and social environments and frailty among Chinese older people: a multilevel analysis&lt;/Title&gt;&lt;Template&gt;Journal Article&lt;/Template&gt;&lt;Star&gt;0&lt;/Star&gt;&lt;Tag&gt;0&lt;/Tag&gt;&lt;Author&gt;Ye, B; Gao, J; Fu, H&lt;/Author&gt;&lt;Year&gt;2018&lt;/Year&gt;&lt;Details&gt;&lt;_accessed&gt;62881473&lt;/_accessed&gt;&lt;_accession_num&gt;30547760&lt;/_accession_num&gt;&lt;_author_adr&gt;School of Public Health, Fudan University, Shanghai, China.; School of Public Health, Fudan University, Shanghai, China.; Fudan Health Communication Institute, School of Public Health, Fudan University,  PO Box 248, 138 Yixueyuan Road, Shanghai, 200032, China. hfu@fudan.edu.cn.&lt;/_author_adr&gt;&lt;_collection_scope&gt;SCIE;SSCI;&lt;/_collection_scope&gt;&lt;_created&gt;62569293&lt;/_created&gt;&lt;_date&gt;62562240&lt;/_date&gt;&lt;_date_display&gt;2018 Dec 14&lt;/_date_display&gt;&lt;_db_updated&gt;PubMed&lt;/_db_updated&gt;&lt;_doi&gt;10.1186/s12877-018-0982-1&lt;/_doi&gt;&lt;_impact_factor&gt;   2.818&lt;/_impact_factor&gt;&lt;_isbn&gt;1471-2318 (Electronic); 1471-2318 (Linking)&lt;/_isbn&gt;&lt;_issue&gt;1&lt;/_issue&gt;&lt;_journal&gt;BMC Geriatr&lt;/_journal&gt;&lt;_keywords&gt;Aged; Aged, 80 and over; China; Cities; Cross-Sectional Studies; Female; *Frailty; Health Surveys; Humans; Interpersonal Relations; *Life Style; Male; Middle Aged; Multilevel Analysis; Odds Ratio; *Social Environment; Social Participation; Walking*Frailty; *Lifestyle; *Multilevel modelling; *Physical environment; *Social environment&lt;/_keywords&gt;&lt;_language&gt;eng&lt;/_language&gt;&lt;_modified&gt;62881473&lt;/_modified&gt;&lt;_pages&gt;314&lt;/_pages&gt;&lt;_tertiary_title&gt;BMC geriatrics&lt;/_tertiary_title&gt;&lt;_type_work&gt;Journal Article; Research Support, Non-U.S. Gov&amp;apos;t&lt;/_type_work&gt;&lt;_url&gt;http://www.ncbi.nlm.nih.gov/entrez/query.fcgi?cmd=Retrieve&amp;amp;db=pubmed&amp;amp;dopt=Abstract&amp;amp;list_uids=30547760&amp;amp;query_hl=1&lt;/_url&gt;&lt;_volume&gt;18&lt;/_volume&gt;&lt;/Details&gt;&lt;Extra&gt;&lt;DBUID&gt;{1EF74545-B12E-497E-B39A-D8DC1D09BAA2}&lt;/DBUID&gt;&lt;/Extra&gt;&lt;/Item&gt;&lt;/References&gt;&lt;/Group&gt;&lt;Group&gt;&lt;References&gt;&lt;Item&gt;&lt;ID&gt;6835&lt;/ID&gt;&lt;UID&gt;{DEBFCBC1-2648-4559-9756-2BA6093B0503}&lt;/UID&gt;&lt;Title&gt;The creation of age-friendly environments is especially important to frail older people&lt;/Title&gt;&lt;Template&gt;Journal Article&lt;/Template&gt;&lt;Star&gt;0&lt;/Star&gt;&lt;Tag&gt;0&lt;/Tag&gt;&lt;Author&gt;CRAMM, JANE M; VAN DIJK, HANNA M; NIEBOER, ANNA P&lt;/Author&gt;&lt;Year&gt;2018&lt;/Year&gt;&lt;Details&gt;&lt;_accessed&gt;62985190&lt;/_accessed&gt;&lt;_created&gt;62985190&lt;/_created&gt;&lt;_db_updated&gt;CrossRef&lt;/_db_updated&gt;&lt;_doi&gt;10.1017/S0144686X16001240&lt;/_doi&gt;&lt;_impact_factor&gt;   1.895&lt;/_impact_factor&gt;&lt;_isbn&gt;0144-686X&lt;/_isbn&gt;&lt;_issue&gt;4&lt;/_issue&gt;&lt;_journal&gt;Ageing and Society&lt;/_journal&gt;&lt;_modified&gt;62985190&lt;/_modified&gt;&lt;_pages&gt;700-720&lt;/_pages&gt;&lt;_tertiary_title&gt;Ageing and Society&lt;/_tertiary_title&gt;&lt;_url&gt;https://www.cambridge.org/core/product/identifier/S0144686X16001240/type/journal_article_x000d__x000a_https://www.cambridge.org/core/services/aop-cambridge-core/content/view/S0144686X16001240&lt;/_url&gt;&lt;_volume&gt;38&lt;/_volume&gt;&lt;/Details&gt;&lt;Extra&gt;&lt;DBUID&gt;{1EF74545-B12E-497E-B39A-D8DC1D09BAA2}&lt;/DBUID&gt;&lt;/Extra&gt;&lt;/Item&gt;&lt;/References&gt;&lt;/Group&gt;&lt;/Citation&gt;_x000a_"/>
    <w:docVar w:name="NE.Ref{094187C8-5B0D-429F-8A50-64E1218EF63B}" w:val=" ADDIN NE.Ref.{094187C8-5B0D-429F-8A50-64E1218EF63B}&lt;Citation&gt;&lt;Group&gt;&lt;References&gt;&lt;Item&gt;&lt;ID&gt;6850&lt;/ID&gt;&lt;UID&gt;{A5334233-467B-46F5-920E-0026FA6724F7}&lt;/UID&gt;&lt;Title&gt;Effect of Health Protective Factors on Health Deficit Accumulation and Mortality Risk in Older Adults in the Beijing Longitudinal Study of Aging&lt;/Title&gt;&lt;Template&gt;Journal Article&lt;/Template&gt;&lt;Star&gt;0&lt;/Star&gt;&lt;Tag&gt;0&lt;/Tag&gt;&lt;Author&gt;Wang, Chunxiu; Song, Xiaowei; Mitnitski, Arnold; Fang, Xianghua; Tang, Zhe; Yu, Pulin; Rockwood, Kenneth&lt;/Author&gt;&lt;Year&gt;2014&lt;/Year&gt;&lt;Details&gt;&lt;_accessed&gt;62990869&lt;/_accessed&gt;&lt;_accession_num&gt;WOS:000336385300004&lt;/_accession_num&gt;&lt;_author_adr&gt;[Wang, Chunxiu; Fang, Xianghua; Tang, Zhe] Capital Med Univ, Dept Evidence Based Med, Xuanwu Hosp, Beijing, Peoples R China. [Song, Xiaowei; Mitnitski, Arnold; Rockwood, Kenneth] Dalhousie Univ, Dept Med, Halifax, NS B3H 2E1, Canada. [Song, Xiaowei] Dalhousie Univ, Natl Res Council, Inst Biodiagnost Atlantic, Halifax, NS B3H 2E1, Canada. [Mitnitski, Arnold] Dalhousie Univ, Dept Math &amp;amp; Stat, Halifax, NS B3H 2E1, Canada. [Yu, Pulin] Beijing Hosp, Minist Hlth, Beijing, Peoples R China. [Rockwood, Kenneth] Cent Hlth Care Elderly, QE Hlth Sci Ctr, Capital Dist Hlth Author, Halifax, NS, Canada.&lt;/_author_adr&gt;&lt;_cited_count&gt;23&lt;/_cited_count&gt;&lt;_collection_scope&gt;SCI;SCIE;SSCI&lt;/_collection_scope&gt;&lt;_created&gt;62990828&lt;/_created&gt;&lt;_custom4&gt;Rockwood, K (reprint author), Dalhousie Univ, Cent Hlth Care Elderly, QE Hlth Sci Ctr, Capital Dist Hlth Author, Suite 1421,5955 Vet Mem Lane, Halifax, NS B3H 2E1, Canada._x000d__x000a_kenneth.rockwood@dal.ca&lt;/_custom4&gt;&lt;_date_display&gt;2014, MAY&lt;/_date_display&gt;&lt;_db_provider&gt;ISI&lt;/_db_provider&gt;&lt;_db_updated&gt;Web of Science-Core&lt;/_db_updated&gt;&lt;_doi&gt;10.1111/jgs.12792&lt;/_doi&gt;&lt;_funding&gt;Canadian Institutes for Health ResearchCanadian Institutes of Health_x000d__x000a_   Research (CIHR); National Natural Science Foundation of ChinaNational_x000d__x000a_   Natural Science Foundation of China [CIHR CCI-92216: MOP62823, NSF_x000d__x000a_   C30811120439]; Beijing Geriatric Clinical and Research Center at Beijing_x000d__x000a_   Xuanwu Hospital of Capital Medical University; Fountain Innovation Fund_x000d__x000a_   of the Queen Elizabeth II Health Sciences Research Foundation, Halifax,_x000d__x000a_   Canada&lt;/_funding&gt;&lt;_impact_factor&gt;   4.113&lt;/_impact_factor&gt;&lt;_isbn&gt;0002-8614&lt;/_isbn&gt;&lt;_issue&gt;5&lt;/_issue&gt;&lt;_journal&gt;JOURNAL OF THE AMERICAN GERIATRICS SOCIETY&lt;/_journal&gt;&lt;_keywords&gt;aging; health transitions; frailty; frailty index; protection index&lt;/_keywords&gt;&lt;_language&gt;English&lt;/_language&gt;&lt;_modified&gt;62990869&lt;/_modified&gt;&lt;_ori_publication&gt;WILEY&lt;/_ori_publication&gt;&lt;_pages&gt;821-828&lt;/_pages&gt;&lt;_place_published&gt;111 RIVER ST, HOBOKEN 07030-5774, NJ USA&lt;/_place_published&gt;&lt;_ref_count&gt;36&lt;/_ref_count&gt;&lt;_subject&gt;Geriatrics &amp;amp; Gerontology&lt;/_subject&gt;&lt;_tertiary_title&gt;J Am Geriatr Soc&lt;/_tertiary_title&gt;&lt;_type_work&gt;Article&lt;/_type_work&gt;&lt;_url&gt;http://gateway.isiknowledge.com/gateway/Gateway.cgi?GWVersion=2&amp;amp;SrcAuth=AegeanSoftware&amp;amp;SrcApp=NoteExpress&amp;amp;DestLinkType=FullRecord&amp;amp;DestApp=WOS&amp;amp;KeyUT=000336385300004&lt;/_url&gt;&lt;_volume&gt;62&lt;/_volume&gt;&lt;/Details&gt;&lt;Extra&gt;&lt;DBUID&gt;{1EF74545-B12E-497E-B39A-D8DC1D09BAA2}&lt;/DBUID&gt;&lt;/Extra&gt;&lt;/Item&gt;&lt;/References&gt;&lt;/Group&gt;&lt;Group&gt;&lt;References&gt;&lt;Item&gt;&lt;ID&gt;6849&lt;/ID&gt;&lt;UID&gt;{E47461B2-E94E-4B81-A12C-84319E8143F1}&lt;/UID&gt;&lt;Title&gt;Once frail, always frail? Frailty transitions in home care users with intellectual and developmental disabilities&lt;/Title&gt;&lt;Template&gt;Journal Article&lt;/Template&gt;&lt;Star&gt;0&lt;/Star&gt;&lt;Tag&gt;0&lt;/Tag&gt;&lt;Author&gt;Martin, L; McKenzie, K; Ouellette-Kuntz, H&lt;/Author&gt;&lt;Year&gt;2018&lt;/Year&gt;&lt;Details&gt;&lt;_accessed&gt;62990864&lt;/_accessed&gt;&lt;_accession_num&gt;29215206&lt;/_accession_num&gt;&lt;_author_adr&gt;Department of Health Sciences, Lakehead University, Thunder Bay, Ontario, Canada.; Department of Health Sciences, Lakehead University, Thunder Bay, Ontario, Canada.; Department of Public Health Sciences, Queen&amp;apos;s University &amp;amp;amp; Ongwanada, Kingston, Ontario, Canada.&lt;/_author_adr&gt;&lt;_collection_scope&gt;SCIE;SSCI&lt;/_collection_scope&gt;&lt;_created&gt;62990785&lt;/_created&gt;&lt;_date&gt;62192160&lt;/_date&gt;&lt;_date_display&gt;2018 Apr&lt;/_date_display&gt;&lt;_db_updated&gt;PubMed&lt;/_db_updated&gt;&lt;_doi&gt;10.1111/ggi.13214&lt;/_doi&gt;&lt;_impact_factor&gt;   2.118&lt;/_impact_factor&gt;&lt;_isbn&gt;1447-0594 (Electronic); 1447-0594 (Linking)&lt;/_isbn&gt;&lt;_issue&gt;4&lt;/_issue&gt;&lt;_journal&gt;Geriatr Gerontol Int&lt;/_journal&gt;&lt;_keywords&gt;Adult; Developmental Disabilities/epidemiology; Frailty/*epidemiology; *Home Care Services; Humans; Intellectual Disability/epidemiology; Ontario/epidemiologydevelopmental disability; frailty; home care; intellectual disability&lt;/_keywords&gt;&lt;_language&gt;eng&lt;/_language&gt;&lt;_modified&gt;62990864&lt;/_modified&gt;&lt;_ori_publication&gt;(c) 2017 Japan Geriatrics Society.&lt;/_ori_publication&gt;&lt;_pages&gt;547-553&lt;/_pages&gt;&lt;_tertiary_title&gt;Geriatrics &amp;amp;amp; gerontology international&lt;/_tertiary_title&gt;&lt;_type_work&gt;Journal Article&lt;/_type_work&gt;&lt;_url&gt;http://www.ncbi.nlm.nih.gov/entrez/query.fcgi?cmd=Retrieve&amp;amp;db=pubmed&amp;amp;dopt=Abstract&amp;amp;list_uids=29215206&amp;amp;query_hl=1&lt;/_url&gt;&lt;_volume&gt;18&lt;/_volume&gt;&lt;/Details&gt;&lt;Extra&gt;&lt;DBUID&gt;{1EF74545-B12E-497E-B39A-D8DC1D09BAA2}&lt;/DBUID&gt;&lt;/Extra&gt;&lt;/Item&gt;&lt;/References&gt;&lt;/Group&gt;&lt;Group&gt;&lt;References&gt;&lt;Item&gt;&lt;ID&gt;6852&lt;/ID&gt;&lt;UID&gt;{60BA3D47-AAA9-4F57-996F-CFAF77CD138A}&lt;/UID&gt;&lt;Title&gt;Frailty transitions and types of death in Chinese older adults: a population-based cohort study&lt;/Title&gt;&lt;Template&gt;Journal Article&lt;/Template&gt;&lt;Star&gt;0&lt;/Star&gt;&lt;Tag&gt;0&lt;/Tag&gt;&lt;Author&gt;Liu, Z Y; Wei, Y Z; Wei, L Q; Jiang, X Y; Wang, X F; Shi, Y; Hai, H&lt;/Author&gt;&lt;Year&gt;2018&lt;/Year&gt;&lt;Details&gt;&lt;_accessed&gt;62990864&lt;/_accessed&gt;&lt;_accession_num&gt;29805253&lt;/_accession_num&gt;&lt;_author_adr&gt;Department of Internal Medicine, Yale School of Medicine, New Haven, CT, USA.; Department of Geriatrics, Huangshi Central Hospital, Edong Healthcare Group, Huangshi, China.; Department of Medical Laboratory, The Central Hospital of Wuhan, Tongji Medical College, Huazhong University of Science and Technology, Wuhan, China.; Key Laboratory of Arrhythmias of the Ministry of Education of China, Tongji University School of Medicine, Shanghai, China.; Unit of Epidemiology, Ministry of Education Key Laboratory of Contemporary Anthropology, School of Life Sciences, Fudan University, Shanghai, China.; Department of Emergency, Huai&amp;apos;an Second People&amp;apos;s Hospital and the Affiliated Huai&amp;apos;an Hospital of Xuzhou Medical University, Huai&amp;apos;an, China.; Department of Intensive Care Unit, Xuyi People&amp;apos;s Hospital, Xuyi, China.&lt;/_author_adr&gt;&lt;_collection_scope&gt;SCIE&lt;/_collection_scope&gt;&lt;_created&gt;62990844&lt;/_created&gt;&lt;_date&gt;62089920&lt;/_date&gt;&lt;_date_display&gt;2018&lt;/_date_display&gt;&lt;_db_updated&gt;PubMed&lt;/_db_updated&gt;&lt;_doi&gt;10.2147/CIA.S157089&lt;/_doi&gt;&lt;_impact_factor&gt;   2.585&lt;/_impact_factor&gt;&lt;_isbn&gt;1178-1998 (Electronic); 1176-9092 (Linking)&lt;/_isbn&gt;&lt;_journal&gt;Clin Interv Aging&lt;/_journal&gt;&lt;_keywords&gt;Aged; Aged, 80 and over; Cause of Death/trends; China/epidemiology; Female; Frail Elderly/*statistics &amp;amp;amp; numerical data; Frailty/*mortality; Humans; Longevity; Male; Odds Ratio; Population Surveillance/*methods; Quality of Life; Survival Rate/trendsdeath; frailty; older adult; transition&lt;/_keywords&gt;&lt;_language&gt;eng&lt;/_language&gt;&lt;_modified&gt;62990864&lt;/_modified&gt;&lt;_pages&gt;947-956&lt;/_pages&gt;&lt;_tertiary_title&gt;Clinical interventions in aging&lt;/_tertiary_title&gt;&lt;_type_work&gt;Journal Article; Multicenter Study&lt;/_type_work&gt;&lt;_url&gt;http://www.ncbi.nlm.nih.gov/entrez/query.fcgi?cmd=Retrieve&amp;amp;db=pubmed&amp;amp;dopt=Abstract&amp;amp;list_uids=29805253&amp;amp;query_hl=1&lt;/_url&gt;&lt;_volume&gt;13&lt;/_volume&gt;&lt;/Details&gt;&lt;Extra&gt;&lt;DBUID&gt;{1EF74545-B12E-497E-B39A-D8DC1D09BAA2}&lt;/DBUID&gt;&lt;/Extra&gt;&lt;/Item&gt;&lt;/References&gt;&lt;/Group&gt;&lt;/Citation&gt;_x000a_"/>
    <w:docVar w:name="NE.Ref{09A9F19C-CC51-4D8F-83F6-1AB0AAF5D9CC}" w:val=" ADDIN NE.Ref.{09A9F19C-CC51-4D8F-83F6-1AB0AAF5D9CC}&lt;Citation&gt;&lt;Group&gt;&lt;References&gt;&lt;Item&gt;&lt;ID&gt;6846&lt;/ID&gt;&lt;UID&gt;{474A8542-0519-4B47-80CC-2879A994BE7A}&lt;/UID&gt;&lt;Title&gt;Frailty is associated with socioeconomic and lifestyle factors in community-dwelling older subjects&lt;/Title&gt;&lt;Template&gt;Journal Article&lt;/Template&gt;&lt;Star&gt;0&lt;/Star&gt;&lt;Tag&gt;0&lt;/Tag&gt;&lt;Author&gt;Poli, S; Cella, A; Puntoni, M; Musacchio, C; Pomata, M; Torriglia, D; Vello, N; Molinari, B; Pandolfini, V; Torrigiani, C; Pilotto, A&lt;/Author&gt;&lt;Year&gt;2017&lt;/Year&gt;&lt;Details&gt;&lt;_accession_num&gt;27568018&lt;/_accession_num&gt;&lt;_author_adr&gt;Department of Education, Universita di Genova, Genova, Italy. Stefano.poli@unige.it.; Department Geriatric Care, OrthoGeriatrics and Rehabilitation, E.O. Galliera Hospital, National Relevance and High Specialization, Genova, Italy.; Clinical Trial Unit, Scientific Direction, E.O. Galliera Hospital, National Relevance and High Specialization, Genova, Italy.; Department Geriatric Care, OrthoGeriatrics and Rehabilitation, E.O. Galliera Hospital, National Relevance and High Specialization, Genova, Italy.; Department Geriatric Care, OrthoGeriatrics and Rehabilitation, E.O. Galliera Hospital, National Relevance and High Specialization, Genova, Italy.; Department Geriatric Care, OrthoGeriatrics and Rehabilitation, E.O. Galliera Hospital, National Relevance and High Specialization, Genova, Italy.; Department Geriatric Care, OrthoGeriatrics and Rehabilitation, E.O. Galliera Hospital, National Relevance and High Specialization, Genova, Italy.; Department of Education, Universita di Genova, Genova, Italy.; Department of Education, Universita di Genova, Genova, Italy.; Department of Education, Universita di Genova, Genova, Italy.; Department Geriatric Care, OrthoGeriatrics and Rehabilitation, E.O. Galliera Hospital, National Relevance and High Specialization, Genova, Italy.&lt;/_author_adr&gt;&lt;_collection_scope&gt;SCIE&lt;/_collection_scope&gt;&lt;_created&gt;62990702&lt;/_created&gt;&lt;_date&gt;2017-08-01&lt;/_date&gt;&lt;_date_display&gt;2017 Aug&lt;/_date_display&gt;&lt;_doi&gt;10.1007/s40520-016-0623-5&lt;/_doi&gt;&lt;_impact_factor&gt;   2.331&lt;/_impact_factor&gt;&lt;_isbn&gt;1720-8319 (Electronic); 1594-0667 (Linking)&lt;/_isbn&gt;&lt;_issue&gt;4&lt;/_issue&gt;&lt;_journal&gt;Aging Clin Exp Res&lt;/_journal&gt;&lt;_keywords&gt;Activities of Daily Living; Aged; Aged, 80 and over; Aging/*physiology; Cross-Sectional Studies; Female; Frail Elderly/*statistics &amp;amp; numerical data; Frailty/diagnosis/*etiology; Humans; Italy; Life Style; Logistic Models; Male; *Socioeconomic FactorsAging; Cultural fruition; Disability; Education; Frailty; Lifestyle; SES&lt;/_keywords&gt;&lt;_language&gt;eng&lt;/_language&gt;&lt;_modified&gt;62990703&lt;/_modified&gt;&lt;_pages&gt;721-728&lt;/_pages&gt;&lt;_tertiary_title&gt;Aging clinical and experimental research&lt;/_tertiary_title&gt;&lt;_type_work&gt;Journal Article&lt;/_type_work&gt;&lt;_url&gt;http://www.ncbi.nlm.nih.gov/entrez/query.fcgi?cmd=Retrieve&amp;amp;db=pubmed&amp;amp;dopt=Abstract&amp;amp;list_uids=27568018&amp;amp;query_hl=1&lt;/_url&gt;&lt;_volume&gt;29&lt;/_volume&gt;&lt;/Details&gt;&lt;Extra&gt;&lt;DBUID&gt;{1EF74545-B12E-497E-B39A-D8DC1D09BAA2}&lt;/DBUID&gt;&lt;/Extra&gt;&lt;/Item&gt;&lt;/References&gt;&lt;/Group&gt;&lt;Group&gt;&lt;References&gt;&lt;Item&gt;&lt;ID&gt;6844&lt;/ID&gt;&lt;UID&gt;{66A1C8ED-8F85-41E1-ABB3-4EF8CBC96CAF}&lt;/UID&gt;&lt;Title&gt;The association between lifestyle and overall health, using the frailty index&lt;/Title&gt;&lt;Template&gt;Journal Article&lt;/Template&gt;&lt;Star&gt;0&lt;/Star&gt;&lt;Tag&gt;0&lt;/Tag&gt;&lt;Author&gt;Brinkman, S; Voortman, T; Kiefte-de, Jong JC; van Rooij, FJA; Ikram, M A; Rivadeneira, F; Franco, O H; Schoufour, J D&lt;/Author&gt;&lt;Year&gt;2018&lt;/Year&gt;&lt;Details&gt;&lt;_accession_num&gt;29477949&lt;/_accession_num&gt;&lt;_author_adr&gt;Department of Epidemiology, Erasmus MC, University Medical Center, Rotterdam, the Netherlands.; Department of Epidemiology, Erasmus MC, University Medical Center, Rotterdam, the Netherlands.; Department of Epidemiology, Erasmus MC, University Medical Center, Rotterdam, the Netherlands; Leiden University College, The Hague, the Netherlands.; Department of Epidemiology, Erasmus MC, University Medical Center, Rotterdam, the Netherlands.; Department of Epidemiology, Erasmus MC, University Medical Center, Rotterdam, the Netherlands.; Department of Internal Medicine, Erasmus MC, University Medical Center, Rotterdam, the Netherlands; Department of Epidemiology, Erasmus MC, University Medical Center, Rotterdam, the Netherlands.; Department of Epidemiology, Erasmus MC, University Medical Center, Rotterdam, the Netherlands.; Department of Epidemiology, Erasmus MC, University Medical Center, Rotterdam, the Netherlands; Department of Internal Medicine, Erasmus MC, University Medical Center, Rotterdam, the Netherlands. Electronic address: j.schoufour@erasmusmc.nl.&lt;/_author_adr&gt;&lt;_created&gt;62990702&lt;/_created&gt;&lt;_date&gt;2018-05-01&lt;/_date&gt;&lt;_date_display&gt;2018 May - Jun&lt;/_date_display&gt;&lt;_doi&gt;10.1016/j.archger.2018.02.006&lt;/_doi&gt;&lt;_impact_factor&gt;   2.611&lt;/_impact_factor&gt;&lt;_isbn&gt;1872-6976 (Electronic); 0167-4943 (Linking)&lt;/_isbn&gt;&lt;_journal&gt;Arch Gerontol Geriatr&lt;/_journal&gt;&lt;_keywords&gt;Aged; Aged, 80 and over; Cross-Sectional Studies; Female; Frailty/diagnosis/*etiology/prevention &amp;amp; control/psychology; *Health Behavior; Health Status Indicators; *Healthy Aging; Humans; *Life Style; Male; Middle Aged; Netherlands; Prospective Studies; Quality of Life; Risk Factors*Alcohol use; *Diet quality; *Frailty; *Physical activity; *Smoking&lt;/_keywords&gt;&lt;_language&gt;eng&lt;/_language&gt;&lt;_modified&gt;62990703&lt;/_modified&gt;&lt;_ori_publication&gt;Copyright (c) 2018 Elsevier B.V. All rights reserved.&lt;/_ori_publication&gt;&lt;_pages&gt;85-91&lt;/_pages&gt;&lt;_tertiary_title&gt;Archives of gerontology and geriatrics&lt;/_tertiary_title&gt;&lt;_type_work&gt;Journal Article; Research Support, Non-U.S. Gov&amp;apos;t&lt;/_type_work&gt;&lt;_url&gt;http://www.ncbi.nlm.nih.gov/entrez/query.fcgi?cmd=Retrieve&amp;amp;db=pubmed&amp;amp;dopt=Abstract&amp;amp;list_uids=29477949&amp;amp;query_hl=1&lt;/_url&gt;&lt;_volume&gt;76&lt;/_volume&gt;&lt;/Details&gt;&lt;Extra&gt;&lt;DBUID&gt;{1EF74545-B12E-497E-B39A-D8DC1D09BAA2}&lt;/DBUID&gt;&lt;/Extra&gt;&lt;/Item&gt;&lt;/References&gt;&lt;/Group&gt;&lt;Group&gt;&lt;References&gt;&lt;Item&gt;&lt;ID&gt;6845&lt;/ID&gt;&lt;UID&gt;{4EA85064-4EA3-45E5-A36D-6A29D909A2E6}&lt;/UID&gt;&lt;Title&gt;Self-care agency, lifestyle, and physical condition predict future frailty in community-dwelling older people&lt;/Title&gt;&lt;Template&gt;Journal Article&lt;/Template&gt;&lt;Star&gt;0&lt;/Star&gt;&lt;Tag&gt;0&lt;/Tag&gt;&lt;Author&gt;Tanimura, C; Matsumoto, H; Tokushima, Y; Yoshimura, J; Tanishima, S; Hagino, H&lt;/Author&gt;&lt;Year&gt;2018&lt;/Year&gt;&lt;Details&gt;&lt;_accession_num&gt;29115022&lt;/_accession_num&gt;&lt;_author_adr&gt;School of Health Science, Faculty of Medicine, Tottori University, Tottori, Japan.; Rehabilitation Division, Tottori University Hospital, Tottori, Japan.; School of Health Science, Faculty of Medicine, Tottori University, Tottori, Japan.; School of Health Science, Faculty of Medicine, Tottori University, Tottori, Japan.; Department of Orthopedic Surgery, Tottori University, Tottori, Japan.; School of Health Science, Faculty of Medicine, Tottori University, Tottori, Japan.; Rehabilitation Division, Tottori University Hospital, Tottori, Japan.&lt;/_author_adr&gt;&lt;_collection_scope&gt;SCIE;SSCI&lt;/_collection_scope&gt;&lt;_created&gt;62990702&lt;/_created&gt;&lt;_date&gt;2018-03-01&lt;/_date&gt;&lt;_date_display&gt;2018 Mar&lt;/_date_display&gt;&lt;_doi&gt;10.1111/nhs.12376&lt;/_doi&gt;&lt;_impact_factor&gt;   1.321&lt;/_impact_factor&gt;&lt;_isbn&gt;1442-2018 (Electronic); 1441-0745 (Linking)&lt;/_isbn&gt;&lt;_issue&gt;1&lt;/_issue&gt;&lt;_journal&gt;Nurs Health Sci&lt;/_journal&gt;&lt;_keywords&gt;Activities of Daily Living; Aged; Aged, 80 and over; Cohort Studies; Female; Frailty/*etiology; Humans; Independent Living/standards; Japan; *Life Style; Logistic Models; Longitudinal Studies; Male; *Prognosis; Prospective Studies; Risk Factors; Self Care/*standards; Surveys and QuestionnairesJapan; community-dwelling older people; frailty; lifestyle; self-care agency&lt;/_keywords&gt;&lt;_language&gt;eng&lt;/_language&gt;&lt;_modified&gt;62990704&lt;/_modified&gt;&lt;_ori_publication&gt;(c) 2017 John Wiley &amp;amp; Sons Australia, Ltd.&lt;/_ori_publication&gt;&lt;_pages&gt;31-38&lt;/_pages&gt;&lt;_tertiary_title&gt;Nursing &amp;amp; health sciences&lt;/_tertiary_title&gt;&lt;_type_work&gt;Journal Article&lt;/_type_work&gt;&lt;_url&gt;http://www.ncbi.nlm.nih.gov/entrez/query.fcgi?cmd=Retrieve&amp;amp;db=pubmed&amp;amp;dopt=Abstract&amp;amp;list_uids=29115022&amp;amp;query_hl=1&lt;/_url&gt;&lt;_volume&gt;20&lt;/_volume&gt;&lt;/Details&gt;&lt;Extra&gt;&lt;DBUID&gt;{1EF74545-B12E-497E-B39A-D8DC1D09BAA2}&lt;/DBUID&gt;&lt;/Extra&gt;&lt;/Item&gt;&lt;/References&gt;&lt;/Group&gt;&lt;Group&gt;&lt;References&gt;&lt;Item&gt;&lt;ID&gt;3204&lt;/ID&gt;&lt;UID&gt;{4FFF7623-6321-46D4-B138-949522C2D387}&lt;/UID&gt;&lt;Title&gt;Associations between lifestyle, physical and social environments and frailty among Chinese older people: a multilevel analysis&lt;/Title&gt;&lt;Template&gt;Journal Article&lt;/Template&gt;&lt;Star&gt;0&lt;/Star&gt;&lt;Tag&gt;0&lt;/Tag&gt;&lt;Author&gt;Ye, B; Gao, J; Fu, H&lt;/Author&gt;&lt;Year&gt;2018&lt;/Year&gt;&lt;Details&gt;&lt;_accessed&gt;62881473&lt;/_accessed&gt;&lt;_accession_num&gt;30547760&lt;/_accession_num&gt;&lt;_author_adr&gt;School of Public Health, Fudan University, Shanghai, China.; School of Public Health, Fudan University, Shanghai, China.; Fudan Health Communication Institute, School of Public Health, Fudan University,  PO Box 248, 138 Yixueyuan Road, Shanghai, 200032, China. hfu@fudan.edu.cn.&lt;/_author_adr&gt;&lt;_collection_scope&gt;SCIE;SSCI;&lt;/_collection_scope&gt;&lt;_created&gt;62569293&lt;/_created&gt;&lt;_date&gt;62562240&lt;/_date&gt;&lt;_date_display&gt;2018 Dec 14&lt;/_date_display&gt;&lt;_db_updated&gt;PubMed&lt;/_db_updated&gt;&lt;_doi&gt;10.1186/s12877-018-0982-1&lt;/_doi&gt;&lt;_impact_factor&gt;   2.818&lt;/_impact_factor&gt;&lt;_isbn&gt;1471-2318 (Electronic); 1471-2318 (Linking)&lt;/_isbn&gt;&lt;_issue&gt;1&lt;/_issue&gt;&lt;_journal&gt;BMC Geriatr&lt;/_journal&gt;&lt;_keywords&gt;Aged; Aged, 80 and over; China; Cities; Cross-Sectional Studies; Female; *Frailty; Health Surveys; Humans; Interpersonal Relations; *Life Style; Male; Middle Aged; Multilevel Analysis; Odds Ratio; *Social Environment; Social Participation; Walking*Frailty; *Lifestyle; *Multilevel modelling; *Physical environment; *Social environment&lt;/_keywords&gt;&lt;_language&gt;eng&lt;/_language&gt;&lt;_modified&gt;62881473&lt;/_modified&gt;&lt;_pages&gt;314&lt;/_pages&gt;&lt;_tertiary_title&gt;BMC geriatrics&lt;/_tertiary_title&gt;&lt;_type_work&gt;Journal Article; Research Support, Non-U.S. Gov&amp;apos;t&lt;/_type_work&gt;&lt;_url&gt;http://www.ncbi.nlm.nih.gov/entrez/query.fcgi?cmd=Retrieve&amp;amp;db=pubmed&amp;amp;dopt=Abstract&amp;amp;list_uids=30547760&amp;amp;query_hl=1&lt;/_url&gt;&lt;_volume&gt;18&lt;/_volume&gt;&lt;/Details&gt;&lt;Extra&gt;&lt;DBUID&gt;{1EF74545-B12E-497E-B39A-D8DC1D09BAA2}&lt;/DBUID&gt;&lt;/Extra&gt;&lt;/Item&gt;&lt;/References&gt;&lt;/Group&gt;&lt;/Citation&gt;_x000a_"/>
    <w:docVar w:name="NE.Ref{0AC93346-995F-4FB1-93FD-74AC8C52C659}" w:val=" ADDIN NE.Ref.{0AC93346-995F-4FB1-93FD-74AC8C52C659}&lt;Citation&gt;&lt;Group&gt;&lt;References&gt;&lt;Item&gt;&lt;ID&gt;6831&lt;/ID&gt;&lt;UID&gt;{C2B98A63-518D-4CE4-90D9-7FD3BBD550A4}&lt;/UID&gt;&lt;Title&gt;Factors Influencing Transitions Between Frailty States in Elderly Adults: The Progetto Veneto Anziani Longitudinal Study&lt;/Title&gt;&lt;Template&gt;Journal Article&lt;/Template&gt;&lt;Star&gt;0&lt;/Star&gt;&lt;Tag&gt;0&lt;/Tag&gt;&lt;Author&gt;Trevisan, Caterina; Veronese, Nicola; Maggi, Stefania; Baggio, Giovannella; Toffanello, Elena Debora; Zambon, Sabina; Sartori, Leonardo; Musacchio, Estella; Perissinotto, Egle; Crepaldi, Gaetano; Manzato, Enzo; Sergi, Giuseppe&lt;/Author&gt;&lt;Year&gt;2017&lt;/Year&gt;&lt;Details&gt;&lt;_accessed&gt;62985188&lt;/_accessed&gt;&lt;_collection_scope&gt;SCI;SCIE;SSCI&lt;/_collection_scope&gt;&lt;_created&gt;62985188&lt;/_created&gt;&lt;_db_updated&gt;CrossRef&lt;/_db_updated&gt;&lt;_doi&gt;10.1111/jgs.14515&lt;/_doi&gt;&lt;_impact_factor&gt;   4.113&lt;/_impact_factor&gt;&lt;_issue&gt;1&lt;/_issue&gt;&lt;_journal&gt;Journal of the American Geriatrics Society&lt;/_journal&gt;&lt;_modified&gt;62985264&lt;/_modified&gt;&lt;_pages&gt;179-184&lt;/_pages&gt;&lt;_tertiary_title&gt;J Am Geriatr Soc&lt;/_tertiary_title&gt;&lt;_url&gt;http://doi.wiley.com/10.1111/jgs.14515_x000d__x000a_http://onlinelibrary.wiley.com/wol1/doi/10.1111/jgs.14515/fullpdf&lt;/_url&gt;&lt;_volume&gt;65&lt;/_volume&gt;&lt;/Details&gt;&lt;Extra&gt;&lt;DBUID&gt;{1EF74545-B12E-497E-B39A-D8DC1D09BAA2}&lt;/DBUID&gt;&lt;/Extra&gt;&lt;/Item&gt;&lt;/References&gt;&lt;/Group&gt;&lt;/Citation&gt;_x000a_"/>
    <w:docVar w:name="NE.Ref{0C7C13FD-3AEB-46E2-AAA4-C8E0372230D7}" w:val=" ADDIN NE.Ref.{0C7C13FD-3AEB-46E2-AAA4-C8E0372230D7}&lt;Citation&gt;&lt;Group&gt;&lt;References&gt;&lt;Item&gt;&lt;ID&gt;6874&lt;/ID&gt;&lt;UID&gt;{A4FCFFDE-FD9D-42FE-80C7-0DB2DB2B5C0A}&lt;/UID&gt;&lt;Title&gt;Social Participation in the Daily Lives of Frail Older Adults: Types of Participation and Influencing Factors&lt;/Title&gt;&lt;Template&gt;Journal Article&lt;/Template&gt;&lt;Star&gt;0&lt;/Star&gt;&lt;Tag&gt;0&lt;/Tag&gt;&lt;Author&gt;Duppen, Daan; Lambotte, Deborah; Dury, Sarah; Smetcoren, An-Sofie; Pan, Honghui; De Donder, Liesbeth; Smetcoren, A- S; Dury, S; De Donder, L; De Witte, N; Dierckx, E; Lambotte, D; Fret, B; Duppen, D; Kardol, M; Verté, D; Hoeyberghs, L; De Witte, N; De Roeck, E; Engelborghs, S; Dedeyn, P P; Van der Elst, M C J; De Lepeleire, J; Schoenmakers, B; Vorst, A Van Der; Zijlstra, G A R; Kempen, G I J M; Schols, J M G A&lt;/Author&gt;&lt;Year&gt;2019&lt;/Year&gt;&lt;Details&gt;&lt;_doi&gt;10.1093/geronb/gbz045&lt;/_doi&gt;&lt;_created&gt;63012534&lt;/_created&gt;&lt;_modified&gt;63012535&lt;/_modified&gt;&lt;_url&gt;https://academic.oup.com/psychsocgerontology/advance-article/doi/10.1093/geronb/gbz045/5475149_x000d__x000a_http://academic.oup.com/psychsocgerontology/advance-article-pdf/doi/10.1093/geronb/gbz045/28683381/gbz045.pdf&lt;/_url&gt;&lt;_journal&gt;The Journals of Gerontology: Series B&lt;/_journal&gt;&lt;_date&gt;62740800&lt;/_date&gt;&lt;_isbn&gt;1079-5014&lt;/_isbn&gt;&lt;_accessed&gt;63012535&lt;/_accessed&gt;&lt;_db_updated&gt;CrossRef&lt;/_db_updated&gt;&lt;_impact_factor&gt;   3.418&lt;/_impact_factor&gt;&lt;/Details&gt;&lt;Extra&gt;&lt;DBUID&gt;{1EF74545-B12E-497E-B39A-D8DC1D09BAA2}&lt;/DBUID&gt;&lt;/Extra&gt;&lt;/Item&gt;&lt;/References&gt;&lt;/Group&gt;&lt;/Citation&gt;_x000a_"/>
    <w:docVar w:name="NE.Ref{0CE8662F-4484-417D-BC9F-FE3CD04D40F3}" w:val=" ADDIN NE.Ref.{0CE8662F-4484-417D-BC9F-FE3CD04D40F3}&lt;Citation&gt;&lt;Group&gt;&lt;References&gt;&lt;Item&gt;&lt;ID&gt;6862&lt;/ID&gt;&lt;UID&gt;{16E380AF-0E88-49F7-8E4F-9B229378D706}&lt;/UID&gt;&lt;Title&gt;Sex stratification and health lifestyle: consequences for men&amp;apos;s and women&amp;apos;s perceived health&lt;/Title&gt;&lt;Template&gt;Journal Article&lt;/Template&gt;&lt;Star&gt;0&lt;/Star&gt;&lt;Tag&gt;0&lt;/Tag&gt;&lt;Author&gt;Ross, C E; Bird, C E&lt;/Author&gt;&lt;Year&gt;1994&lt;/Year&gt;&lt;Details&gt;&lt;_accession_num&gt;8064123&lt;/_accession_num&gt;&lt;_author_adr&gt;Department of Sociology, Ohio State University, Columbus 43210.&lt;/_author_adr&gt;&lt;_collection_scope&gt;SSCI&lt;/_collection_scope&gt;&lt;_created&gt;63004140&lt;/_created&gt;&lt;_date&gt;1994-06-01&lt;/_date&gt;&lt;_date_display&gt;1994 Jun&lt;/_date_display&gt;&lt;_impact_factor&gt;   2.419&lt;/_impact_factor&gt;&lt;_isbn&gt;0022-1465 (Print); 0022-1465 (Linking)&lt;/_isbn&gt;&lt;_issue&gt;2&lt;/_issue&gt;&lt;_journal&gt;J Health Soc Behav&lt;/_journal&gt;&lt;_keywords&gt;Adolescent; Adult; Age Factors; Aged; Cross-Sectional Studies; Employment/*psychology; Exercise; Female; *Health Status; Health Status Indicators; Housekeeping; Humans; Internal-External Control; Job Satisfaction; *Life Style; Male; Middle Aged; Obesity; Regression Analysis; Self Disclosure; Sex Factors; Smoking; Social Class; Stress, Psychological&lt;/_keywords&gt;&lt;_language&gt;eng&lt;/_language&gt;&lt;_modified&gt;63004171&lt;/_modified&gt;&lt;_pages&gt;161-78&lt;/_pages&gt;&lt;_tertiary_title&gt;Journal of health and social behavior&lt;/_tertiary_title&gt;&lt;_type_work&gt;Comparative Study; Journal Article; Research Support, Non-U.S. Gov&amp;apos;t; Research Support, U.S. Gov&amp;apos;t, Non-P.H.S.&lt;/_type_work&gt;&lt;_url&gt;http://www.ncbi.nlm.nih.gov/entrez/query.fcgi?cmd=Retrieve&amp;amp;db=pubmed&amp;amp;dopt=Abstract&amp;amp;list_uids=8064123&amp;amp;query_hl=1&lt;/_url&gt;&lt;_volume&gt;35&lt;/_volume&gt;&lt;/Details&gt;&lt;Extra&gt;&lt;DBUID&gt;{1EF74545-B12E-497E-B39A-D8DC1D09BAA2}&lt;/DBUID&gt;&lt;/Extra&gt;&lt;/Item&gt;&lt;/References&gt;&lt;/Group&gt;&lt;/Citation&gt;_x000a_"/>
    <w:docVar w:name="NE.Ref{0EE3EB9B-596E-4946-BC92-2EE5A2EDAEBF}" w:val=" ADDIN NE.Ref.{0EE3EB9B-596E-4946-BC92-2EE5A2EDAEBF}&lt;Citation&gt;&lt;Group&gt;&lt;References&gt;&lt;Item&gt;&lt;ID&gt;101&lt;/ID&gt;&lt;UID&gt;{1E4A9F89-6BF5-4DA4-B615-84DF1759B8CB}&lt;/UID&gt;&lt;Title&gt;Frailty in older adults: evidence for a phenotype&lt;/Title&gt;&lt;Template&gt;Journal Article&lt;/Template&gt;&lt;Star&gt;0&lt;/Star&gt;&lt;Tag&gt;0&lt;/Tag&gt;&lt;Author&gt;Fried, L P; Tangen, C M; Walston, J; Newman, A B; Hirsch, C; Gottdiener, J; Seeman, T; Tracy, R; Kop, W J; Burke, G; McBurnie, M A&lt;/Author&gt;&lt;Year&gt;2001&lt;/Year&gt;&lt;Details&gt;&lt;_accessed&gt;61712329&lt;/_accessed&gt;&lt;_accession_num&gt;11253156&lt;/_accession_num&gt;&lt;_author_adr&gt;Center on Aging and Health, The John Hopkins Medical Institutions, Baltimore, Maryland 21205, USA. lfried@welch.jhu.edu&lt;/_author_adr&gt;&lt;_created&gt;61712328&lt;/_created&gt;&lt;_date&gt;53206560&lt;/_date&gt;&lt;_date_display&gt;2001 Mar&lt;/_date_display&gt;&lt;_db_updated&gt;PubMed&lt;/_db_updated&gt;&lt;_impact_factor&gt;   4.711&lt;/_impact_factor&gt;&lt;_isbn&gt;1079-5006 (Print); 1079-5006 (Linking)&lt;/_isbn&gt;&lt;_issue&gt;3&lt;/_issue&gt;&lt;_journal&gt;J Gerontol A Biol Sci Med Sci&lt;/_journal&gt;&lt;_keywords&gt;Aged; Aged, 80 and over; Cohort Studies; Disabled Persons; Fatigue/epidemiology; Female; *Frail Elderly; Humans; Incidence; Male; Muscle Weakness/epidemiology; Phenotype; Prevalence; Sex Distribution; United States; Weight Loss&lt;/_keywords&gt;&lt;_language&gt;eng&lt;/_language&gt;&lt;_modified&gt;62854087&lt;/_modified&gt;&lt;_pages&gt;M146-56&lt;/_pages&gt;&lt;_tertiary_title&gt;The journals of gerontology. Series A, Biological sciences and medical sciences&lt;/_tertiary_title&gt;&lt;_type_work&gt;Journal Article; Research Support, U.S. Gov&amp;apos;t, P.H.S.&lt;/_type_work&gt;&lt;_url&gt;http://www.ncbi.nlm.nih.gov/entrez/query.fcgi?cmd=Retrieve&amp;amp;db=pubmed&amp;amp;dopt=Abstract&amp;amp;list_uids=11253156&amp;amp;query_hl=1&lt;/_url&gt;&lt;_volume&gt;56&lt;/_volume&gt;&lt;/Details&gt;&lt;Extra&gt;&lt;DBUID&gt;{1EF74545-B12E-497E-B39A-D8DC1D09BAA2}&lt;/DBUID&gt;&lt;/Extra&gt;&lt;/Item&gt;&lt;/References&gt;&lt;/Group&gt;&lt;Group&gt;&lt;References&gt;&lt;Item&gt;&lt;ID&gt;5636&lt;/ID&gt;&lt;UID&gt;{ADB658DA-7E90-4CE2-B90A-B4EA435D4C6C}&lt;/UID&gt;&lt;Title&gt;Frailty, fitness and late-life mortality in relation to chronological and biological age&lt;/Title&gt;&lt;Template&gt;Journal Article&lt;/Template&gt;&lt;Star&gt;0&lt;/Star&gt;&lt;Tag&gt;0&lt;/Tag&gt;&lt;Author&gt;Mitnitski, Arnold B; Graham, Janice E; Mogilner, Alexander J; Rockwood, Kenneth&lt;/Author&gt;&lt;Year&gt;2002&lt;/Year&gt;&lt;Details&gt;&lt;_accessed&gt;62804998&lt;/_accessed&gt;&lt;_collection_scope&gt;SCIE;SSCI&lt;/_collection_scope&gt;&lt;_created&gt;62804998&lt;/_created&gt;&lt;_date&gt;53647200&lt;/_date&gt;&lt;_date_display&gt;2002&lt;/_date_display&gt;&lt;_db_updated&gt;PKU Search&lt;/_db_updated&gt;&lt;_doi&gt;10.1186/1471-2318-2-1&lt;/_doi&gt;&lt;_impact_factor&gt;   2.818&lt;/_impact_factor&gt;&lt;_isbn&gt;1471-2318_x000d__x000a_&lt;/_isbn&gt;&lt;_issue&gt;1_x000d__x000a_&lt;/_issue&gt;&lt;_journal&gt;BMC geriatrics&lt;/_journal&gt;&lt;_modified&gt;62966631&lt;/_modified&gt;&lt;_number&gt;1&lt;/_number&gt;&lt;_ori_publication&gt;BioMed Central Ltd_x000d__x000a_&lt;/_ori_publication&gt;&lt;_pages&gt;1_x000d__x000a_-1_x000d__x000a_&lt;/_pages&gt;&lt;_place_published&gt;England_x000d__x000a_&lt;/_place_published&gt;&lt;_url&gt;http://pku.summon.serialssolutions.com/2.0.0/link/0/eLvHCXMwpV07T8MwELagSIiF96M8Kk9MBGInju2RolYIUYkBJMQSJY4PVZS0qtqBf8_ZSVs1ExJbHr4kvrPvvpNznwmJ-G0YNHwChjWMFNKGLAcVcpCAwEHbJOLMgDSeu3qgnl94vyeeVpxJjQV9ppI7ht40QFCC9g0w69niDpC7LL37sVw9wKhXVRXVTRfcmk3xRpH7aC02eQr_Btj0Qae_9-fv2ye7Na6k99VAOCAbtjwk24N65fyIvCNCHY5mPzcUhjPn3mhWFnSESDMYDcHSbw_DEZLTYUmn9R9ydDamxrHnLjykF6p4m6rTT3tM3vq914fHoN5VIWCx0GGgOYCS0sbCZCrjVuR57kjtEAqFhoNNlKMgy7jRuQHLdM4gs1wJqxLDgJnohLTKcWnPCA1zAZBFUKgCYikyLYzmoTRSMwGhidtEr-k3nVQMGqnjtF6_g9MrdapLnepSnrI2uV7YYinmExaVNBt2naXWnu0voFXSevql2Ksi1wrzfYQzjhSwiLlNihjTy8ziQZucVnZevYspLRErnf-jDxdkx28e4yrg5SVpzaZze0U2J1_zjs_9O37Y_gKF2-mq&lt;/_url&gt;&lt;_volume&gt;2&lt;/_volume&gt;&lt;/Details&gt;&lt;Extra&gt;&lt;DBUID&gt;{1EF74545-B12E-497E-B39A-D8DC1D09BAA2}&lt;/DBUID&gt;&lt;/Extra&gt;&lt;/Item&gt;&lt;/References&gt;&lt;/Group&gt;&lt;/Citation&gt;_x000a_"/>
    <w:docVar w:name="NE.Ref{104B605E-3B0D-4E3B-8221-A5257B6DA6B9}" w:val=" ADDIN NE.Ref.{104B605E-3B0D-4E3B-8221-A5257B6DA6B9}&lt;Citation&gt;&lt;Group&gt;&lt;References&gt;&lt;Item&gt;&lt;ID&gt;6834&lt;/ID&gt;&lt;UID&gt;{CB524FDF-3EEA-4481-92DA-0250E561CE49}&lt;/UID&gt;&lt;Title&gt;Transitions in Frailty States Among Community-Living Older Adults and Their Associated Factors&lt;/Title&gt;&lt;Template&gt;Journal Article&lt;/Template&gt;&lt;Star&gt;0&lt;/Star&gt;&lt;Tag&gt;0&lt;/Tag&gt;&lt;Author&gt;Lee, Jenny S W; Auyeung, Tung-Wai; Leung, Jason; Kwok, Timothy; Woo, Jean&lt;/Author&gt;&lt;Year&gt;2014&lt;/Year&gt;&lt;Details&gt;&lt;_accessed&gt;62985188&lt;/_accessed&gt;&lt;_collection_scope&gt;SCIE&lt;/_collection_scope&gt;&lt;_created&gt;62985188&lt;/_created&gt;&lt;_db_updated&gt;CrossRef&lt;/_db_updated&gt;&lt;_doi&gt;10.1016/j.jamda.2013.12.002&lt;/_doi&gt;&lt;_impact_factor&gt;   4.899&lt;/_impact_factor&gt;&lt;_isbn&gt;15258610&lt;/_isbn&gt;&lt;_issue&gt;4&lt;/_issue&gt;&lt;_journal&gt;Journal of the American Medical Directors Association&lt;/_journal&gt;&lt;_modified&gt;62985241&lt;/_modified&gt;&lt;_pages&gt;281-286&lt;/_pages&gt;&lt;_tertiary_title&gt;Journal of the American Medical Directors Association&lt;/_tertiary_title&gt;&lt;_url&gt;https://linkinghub.elsevier.com/retrieve/pii/S1525861013006713_x000d__x000a_https://api.elsevier.com/content/article/PII:S1525861013006713?httpAccept=text/xml&lt;/_url&gt;&lt;_volume&gt;15&lt;/_volume&gt;&lt;/Details&gt;&lt;Extra&gt;&lt;DBUID&gt;{1EF74545-B12E-497E-B39A-D8DC1D09BAA2}&lt;/DBUID&gt;&lt;/Extra&gt;&lt;/Item&gt;&lt;/References&gt;&lt;/Group&gt;&lt;Group&gt;&lt;References&gt;&lt;Item&gt;&lt;ID&gt;6854&lt;/ID&gt;&lt;UID&gt;{CE87830C-6873-445E-8A34-1BEE1577120B}&lt;/UID&gt;&lt;Title&gt;Frailty state among Indonesian elderly: prevalence, associated factors, and frailty state transition&lt;/Title&gt;&lt;Template&gt;Journal Article&lt;/Template&gt;&lt;Star&gt;0&lt;/Star&gt;&lt;Tag&gt;0&lt;/Tag&gt;&lt;Author&gt;Setiati, S; Laksmi, P W; Aryana, IGPS; Sunarti, S; Widajanti, N; Dwipa, L; Seto, E; Istanti, R; Ardian, L J; Chotimah, S C&lt;/Author&gt;&lt;Year&gt;2019&lt;/Year&gt;&lt;Details&gt;&lt;_accessed&gt;62990864&lt;/_accessed&gt;&lt;_accession_num&gt;31269921&lt;/_accession_num&gt;&lt;_author_adr&gt;Division of Geriatric, Department of Internal Medicine, Faculty of Medicine Universitas Indonesia, Cipto Mangunkusumo Hospital, Jakarta, Indonesia. s_setiati@yahoo.com.; Clinical Epidemiology and Evidence Based Medicine Unit, Faculty of Medicine Universitas Indonesia, Cipto Mangunkusumo Hospital, Jalan Pangeran Diponegoro No. 71, Jakarta, 10430, Indonesia. s_setiati@yahoo.com.; Division of Geriatric, Department of Internal Medicine, Faculty of Medicine Universitas Indonesia, Cipto Mangunkusumo Hospital, Jakarta, Indonesia.; Division of Geriatric, Departement of Internal Medicine, Faculty of Medicine, Universitas Udayana, Sanglah Teaching Hospital, Bali, Bali, Indonesia.; Division of Geriatric, Department of Internal Medicine, Faculty of Medicine, Universitas Brawijaya, dr. Syaiful Anwar Hospital, Malang, East Java, Indonesia.; Division of Geriatric, Departement of Internal Medicine, Faculty of Medicine, Universitas Airlangga, Dr. Soetomo General Hospital, Surabaya, East Java, Indonesia.; Division of Geriatric,Department of Internal Medicine, Faculty of Medicine, Universitas Padjajaran, Hasan Sadikin General Hospital, Bandung, West Java, Indonesia.; Division of Geriatric, Department of Internal Medicine, Faculty of Medicine Universitas Indonesia, Cipto Mangunkusumo Hospital, Jakarta, Indonesia.; Division of Geriatric, Department of Internal Medicine, Faculty of Medicine Universitas Indonesia, Cipto Mangunkusumo Hospital, Jakarta, Indonesia.; Division of Geriatric, Department of Internal Medicine, Faculty of Medicine Universitas Indonesia, Cipto Mangunkusumo Hospital, Jakarta, Indonesia.; Division of Geriatric, Department of Internal Medicine, Faculty of Medicine Universitas Indonesia, Cipto Mangunkusumo Hospital, Jakarta, Indonesia.&lt;/_author_adr&gt;&lt;_collection_scope&gt;SCIE;SSCI&lt;/_collection_scope&gt;&lt;_created&gt;62990860&lt;/_created&gt;&lt;_date&gt;62851680&lt;/_date&gt;&lt;_date_display&gt;2019 Jul 3&lt;/_date_display&gt;&lt;_db_updated&gt;PubMed&lt;/_db_updated&gt;&lt;_doi&gt;10.1186/s12877-019-1198-8&lt;/_doi&gt;&lt;_impact_factor&gt;   2.818&lt;/_impact_factor&gt;&lt;_isbn&gt;1471-2318 (Electronic); 1471-2318 (Linking)&lt;/_isbn&gt;&lt;_issue&gt;1&lt;/_issue&gt;&lt;_journal&gt;BMC Geriatr&lt;/_journal&gt;&lt;_keywords&gt;Elderly; Frailty; Frailty transition; Prognostic factors; Prognostic score; Risk factors&lt;/_keywords&gt;&lt;_language&gt;eng&lt;/_language&gt;&lt;_modified&gt;62990864&lt;/_modified&gt;&lt;_pages&gt;182&lt;/_pages&gt;&lt;_tertiary_title&gt;BMC geriatrics&lt;/_tertiary_title&gt;&lt;_type_work&gt;Journal Article&lt;/_type_work&gt;&lt;_url&gt;http://www.ncbi.nlm.nih.gov/entrez/query.fcgi?cmd=Retrieve&amp;amp;db=pubmed&amp;amp;dopt=Abstract&amp;amp;list_uids=31269921&amp;amp;query_hl=1&lt;/_url&gt;&lt;_volume&gt;19&lt;/_volume&gt;&lt;/Details&gt;&lt;Extra&gt;&lt;DBUID&gt;{1EF74545-B12E-497E-B39A-D8DC1D09BAA2}&lt;/DBUID&gt;&lt;/Extra&gt;&lt;/Item&gt;&lt;/References&gt;&lt;/Group&gt;&lt;Group&gt;&lt;References&gt;&lt;Item&gt;&lt;ID&gt;6851&lt;/ID&gt;&lt;UID&gt;{F22ED8E3-42DA-40D9-9E02-56A4BC458F63}&lt;/UID&gt;&lt;Title&gt;Frailty state transitions and associated factors in South Australian older adults&lt;/Title&gt;&lt;Template&gt;Journal Article&lt;/Template&gt;&lt;Star&gt;0&lt;/Star&gt;&lt;Tag&gt;0&lt;/Tag&gt;&lt;Author&gt;Thompson, M Q; Theou, O; Adams, R J; Tucker, G R; Visvanathan, R&lt;/Author&gt;&lt;Year&gt;2018&lt;/Year&gt;&lt;Details&gt;&lt;_accessed&gt;62990864&lt;/_accessed&gt;&lt;_accession_num&gt;30221449&lt;/_accession_num&gt;&lt;_author_adr&gt;National Health and Medical Research Council (NHMRC) Center of Research Excellence: Frailty and Healthy Aging, University of Adelaide, Adelaide, South Australia, Australia.; Adelaide Geriatrics Training &amp;amp;amp; Research with Aged Care (G-TRAC) Center, Adelaide  Medical School, Faculty of Health and Medical Sciences, University of Adelaide, Adelaide, South Australia, Australia.; National Health and Medical Research Council (NHMRC) Center of Research Excellence: Frailty and Healthy Aging, University of Adelaide, Adelaide, South Australia, Australia.; Adelaide Geriatrics Training &amp;amp;amp; Research with Aged Care (G-TRAC) Center, Adelaide  Medical School, Faculty of Health and Medical Sciences, University of Adelaide, Adelaide, South Australia, Australia.; Division of Geriatric Medicine, Dalhousie University, Halifax, Nova Scotia, Canada.; The Health Observatory, Faculty of Health and Medical Sciences, University of Adelaide, Adelaide, South Australia, Australia.; Adelaide Geriatrics Training &amp;amp;amp; Research with Aged Care (G-TRAC) Center, Adelaide  Medical School, Faculty of Health and Medical Sciences, University of Adelaide, Adelaide, South Australia, Australia.; National Health and Medical Research Council (NHMRC) Center of Research Excellence: Frailty and Healthy Aging, University of Adelaide, Adelaide, South Australia, Australia.; Adelaide Geriatrics Training &amp;amp;amp; Research with Aged Care (G-TRAC) Center, Adelaide  Medical School, Faculty of Health and Medical Sciences, University of Adelaide, Adelaide, South Australia, Australia.&lt;/_author_adr&gt;&lt;_collection_scope&gt;SCIE;SSCI&lt;/_collection_scope&gt;&lt;_created&gt;62990833&lt;/_created&gt;&lt;_date&gt;62500320&lt;/_date&gt;&lt;_date_display&gt;2018 Nov&lt;/_date_display&gt;&lt;_db_updated&gt;PubMed&lt;/_db_updated&gt;&lt;_doi&gt;10.1111/ggi.13522&lt;/_doi&gt;&lt;_impact_factor&gt;   2.118&lt;/_impact_factor&gt;&lt;_isbn&gt;1447-0594 (Electronic); 1447-0594 (Linking)&lt;/_isbn&gt;&lt;_issue&gt;11&lt;/_issue&gt;&lt;_journal&gt;Geriatr Gerontol Int&lt;/_journal&gt;&lt;_keywords&gt;Age Factors; Aged; Australia; Body Mass Index; Female; Frailty/*diagnosis/*etiology; Geriatric Assessment; Humans; Independent Living; Longitudinal Studies; Male; Risk Factors; Sex FactorsAustralia; aged; cohort studies; epidemiology; frailty&lt;/_keywords&gt;&lt;_language&gt;eng&lt;/_language&gt;&lt;_modified&gt;62990864&lt;/_modified&gt;&lt;_ori_publication&gt;(c) 2018 Japan Geriatrics Society.&lt;/_ori_publication&gt;&lt;_pages&gt;1549-1555&lt;/_pages&gt;&lt;_tertiary_title&gt;Geriatrics &amp;amp;amp; gerontology international&lt;/_tertiary_title&gt;&lt;_type_work&gt;Journal Article&lt;/_type_work&gt;&lt;_url&gt;http://www.ncbi.nlm.nih.gov/entrez/query.fcgi?cmd=Retrieve&amp;amp;db=pubmed&amp;amp;dopt=Abstract&amp;amp;list_uids=30221449&amp;amp;query_hl=1&lt;/_url&gt;&lt;_volume&gt;18&lt;/_volume&gt;&lt;/Details&gt;&lt;Extra&gt;&lt;DBUID&gt;{1EF74545-B12E-497E-B39A-D8DC1D09BAA2}&lt;/DBUID&gt;&lt;/Extra&gt;&lt;/Item&gt;&lt;/References&gt;&lt;/Group&gt;&lt;Group&gt;&lt;References&gt;&lt;Item&gt;&lt;ID&gt;6853&lt;/ID&gt;&lt;UID&gt;{CEC278B8-8EBE-4CD9-91C0-9126F3F8CA43}&lt;/UID&gt;&lt;Title&gt;Transitions in frailty status in older adults in relation to mobility: a multistate modeling approach employing a deficit count&lt;/Title&gt;&lt;Template&gt;Journal Article&lt;/Template&gt;&lt;Star&gt;0&lt;/Star&gt;&lt;Tag&gt;0&lt;/Tag&gt;&lt;Author&gt;Fallah, N; Mitnitski, A; Searle, S D; Gahbauer, E A; Gill, T M; Rockwood, K&lt;/Author&gt;&lt;Year&gt;2011&lt;/Year&gt;&lt;Details&gt;&lt;_accessed&gt;62990864&lt;/_accessed&gt;&lt;_accession_num&gt;21391943&lt;/_accession_num&gt;&lt;_author_adr&gt;Division of Geriatric Medicine Department of Mathematics and Statistics, Dalhousie University, Halifax, Nova Scotia, Canada.&lt;/_author_adr&gt;&lt;_collection_scope&gt;SCI;SCIE;SSCI&lt;/_collection_scope&gt;&lt;_created&gt;62990860&lt;/_created&gt;&lt;_date&gt;58465440&lt;/_date&gt;&lt;_date_display&gt;2011 Mar&lt;/_date_display&gt;&lt;_db_updated&gt;PubMed&lt;/_db_updated&gt;&lt;_doi&gt;10.1111/j.1532-5415.2011.03300.x&lt;/_doi&gt;&lt;_impact_factor&gt;   4.113&lt;/_impact_factor&gt;&lt;_isbn&gt;1532-5415 (Electronic); 0002-8614 (Linking)&lt;/_isbn&gt;&lt;_issue&gt;3&lt;/_issue&gt;&lt;_journal&gt;J Am Geriatr Soc&lt;/_journal&gt;&lt;_keywords&gt;Aged; Female; *Frail Elderly; Gait/*physiology; Geriatric Assessment; Humans; Logistic Models; Male; Poisson Distribution; Risk Factors; Sex Factors&lt;/_keywords&gt;&lt;_language&gt;eng&lt;/_language&gt;&lt;_modified&gt;62990864&lt;/_modified&gt;&lt;_ori_publication&gt;(c) 2011, Copyright the Authors. Journal compilation (c) 2011, The American_x000d__x000a_      Geriatrics Society.&lt;/_ori_publication&gt;&lt;_pages&gt;524-9&lt;/_pages&gt;&lt;_tertiary_title&gt;Journal of the American Geriatrics Society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21391943&amp;amp;query_hl=1&lt;/_url&gt;&lt;_volume&gt;59&lt;/_volume&gt;&lt;/Details&gt;&lt;Extra&gt;&lt;DBUID&gt;{1EF74545-B12E-497E-B39A-D8DC1D09BAA2}&lt;/DBUID&gt;&lt;/Extra&gt;&lt;/Item&gt;&lt;/References&gt;&lt;/Group&gt;&lt;/Citation&gt;_x000a_"/>
    <w:docVar w:name="NE.Ref{15075C70-DA13-4EB4-908F-A3AA64607930}" w:val=" ADDIN NE.Ref.{15075C70-DA13-4EB4-908F-A3AA64607930}&lt;Citation&gt;&lt;Group&gt;&lt;References&gt;&lt;Item&gt;&lt;ID&gt;679&lt;/ID&gt;&lt;UID&gt;{3DF24CED-CDE9-4AA2-95FB-AC856883A33C}&lt;/UID&gt;&lt;Title&gt;A Comparison of Four Frailty Models&lt;/Title&gt;&lt;Template&gt;Journal Article&lt;/Template&gt;&lt;Star&gt;0&lt;/Star&gt;&lt;Tag&gt;0&lt;/Tag&gt;&lt;Author&gt;Malmstrom, Theodore K; Miller, Douglas K; Morley, John E&lt;/Author&gt;&lt;Year&gt;2014&lt;/Year&gt;&lt;Details&gt;&lt;_accessed&gt;61761196&lt;/_accessed&gt;&lt;_collection_scope&gt;SCI;SCIE;SSCI;&lt;/_collection_scope&gt;&lt;_created&gt;61761196&lt;/_created&gt;&lt;_db_updated&gt;CrossRef&lt;/_db_updated&gt;&lt;_doi&gt;10.1111/jgs.12735&lt;/_doi&gt;&lt;_impact_factor&gt;   4.113&lt;/_impact_factor&gt;&lt;_issue&gt;4&lt;/_issue&gt;&lt;_journal&gt;Journal of the American Geriatrics Society&lt;/_journal&gt;&lt;_modified&gt;62871401&lt;/_modified&gt;&lt;_pages&gt;721-726&lt;/_pages&gt;&lt;_tertiary_title&gt;J Am Geriatr Soc&lt;/_tertiary_title&gt;&lt;_url&gt;http://doi.wiley.com/10.1111/jgs.12735_x000d__x000a_http://onlinelibrary.wiley.com/wol1/doi/10.1111/jgs.12735/fullpdf&lt;/_url&gt;&lt;_volume&gt;62&lt;/_volume&gt;&lt;/Details&gt;&lt;Extra&gt;&lt;DBUID&gt;{1EF74545-B12E-497E-B39A-D8DC1D09BAA2}&lt;/DBUID&gt;&lt;/Extra&gt;&lt;/Item&gt;&lt;/References&gt;&lt;/Group&gt;&lt;/Citation&gt;_x000a_"/>
    <w:docVar w:name="NE.Ref{185AD0D0-67E2-40E3-9508-1CB074DBD823}" w:val=" ADDIN NE.Ref.{185AD0D0-67E2-40E3-9508-1CB074DBD823}&lt;Citation&gt;&lt;Group&gt;&lt;References&gt;&lt;Item&gt;&lt;ID&gt;6859&lt;/ID&gt;&lt;UID&gt;{A1D3B126-3CBE-4281-95E0-36EC5591E219}&lt;/UID&gt;&lt;Title&gt;Lifestyle, health and disease prevention: the underlying mechanisms.&lt;/Title&gt;&lt;Template&gt;Journal Article&lt;/Template&gt;&lt;Star&gt;0&lt;/Star&gt;&lt;Tag&gt;0&lt;/Tag&gt;&lt;Author&gt;Weisburger, J H&lt;/Author&gt;&lt;Year&gt;2002&lt;/Year&gt;&lt;Details&gt;&lt;_created&gt;63004068&lt;/_created&gt;&lt;_issue&gt;4&lt;/_issue&gt;&lt;_journal&gt;European Journal of Cancer Prevention the Official Journal of the European Cancer Prevention Organisation&lt;/_journal&gt;&lt;_modified&gt;63004092&lt;/_modified&gt;&lt;_pages&gt;S1&lt;/_pages&gt;&lt;_volume&gt;11 Suppl 2&lt;/_volume&gt;&lt;/Details&gt;&lt;Extra&gt;&lt;DBUID&gt;{1EF74545-B12E-497E-B39A-D8DC1D09BAA2}&lt;/DBUID&gt;&lt;/Extra&gt;&lt;/Item&gt;&lt;/References&gt;&lt;/Group&gt;&lt;/Citation&gt;_x000a_"/>
    <w:docVar w:name="NE.Ref{25F32D6F-FA45-4DC2-BAB7-DB4F093C4461}" w:val=" ADDIN NE.Ref.{25F32D6F-FA45-4DC2-BAB7-DB4F093C4461}&lt;Citation&gt;&lt;Group&gt;&lt;References&gt;&lt;Item&gt;&lt;ID&gt;6850&lt;/ID&gt;&lt;UID&gt;{A5334233-467B-46F5-920E-0026FA6724F7}&lt;/UID&gt;&lt;Title&gt;Effect of Health Protective Factors on Health Deficit Accumulation and Mortality Risk in Older Adults in the Beijing Longitudinal Study of Aging&lt;/Title&gt;&lt;Template&gt;Journal Article&lt;/Template&gt;&lt;Star&gt;0&lt;/Star&gt;&lt;Tag&gt;0&lt;/Tag&gt;&lt;Author&gt;Wang, Chunxiu; Song, Xiaowei; Mitnitski, Arnold; Fang, Xianghua; Tang, Zhe; Yu, Pulin; Rockwood, Kenneth&lt;/Author&gt;&lt;Year&gt;2014&lt;/Year&gt;&lt;Details&gt;&lt;_accessed&gt;62990869&lt;/_accessed&gt;&lt;_accession_num&gt;WOS:000336385300004&lt;/_accession_num&gt;&lt;_author_adr&gt;[Wang, Chunxiu; Fang, Xianghua; Tang, Zhe] Capital Med Univ, Dept Evidence Based Med, Xuanwu Hosp, Beijing, Peoples R China. [Song, Xiaowei; Mitnitski, Arnold; Rockwood, Kenneth] Dalhousie Univ, Dept Med, Halifax, NS B3H 2E1, Canada. [Song, Xiaowei] Dalhousie Univ, Natl Res Council, Inst Biodiagnost Atlantic, Halifax, NS B3H 2E1, Canada. [Mitnitski, Arnold] Dalhousie Univ, Dept Math &amp;amp; Stat, Halifax, NS B3H 2E1, Canada. [Yu, Pulin] Beijing Hosp, Minist Hlth, Beijing, Peoples R China. [Rockwood, Kenneth] Cent Hlth Care Elderly, QE Hlth Sci Ctr, Capital Dist Hlth Author, Halifax, NS, Canada.&lt;/_author_adr&gt;&lt;_cited_count&gt;23&lt;/_cited_count&gt;&lt;_collection_scope&gt;SCI;SCIE;SSCI&lt;/_collection_scope&gt;&lt;_created&gt;62990828&lt;/_created&gt;&lt;_custom4&gt;Rockwood, K (reprint author), Dalhousie Univ, Cent Hlth Care Elderly, QE Hlth Sci Ctr, Capital Dist Hlth Author, Suite 1421,5955 Vet Mem Lane, Halifax, NS B3H 2E1, Canada._x000d__x000a_kenneth.rockwood@dal.ca&lt;/_custom4&gt;&lt;_date_display&gt;2014, MAY&lt;/_date_display&gt;&lt;_db_provider&gt;ISI&lt;/_db_provider&gt;&lt;_db_updated&gt;Web of Science-Core&lt;/_db_updated&gt;&lt;_doi&gt;10.1111/jgs.12792&lt;/_doi&gt;&lt;_funding&gt;Canadian Institutes for Health ResearchCanadian Institutes of Health_x000d__x000a_   Research (CIHR); National Natural Science Foundation of ChinaNational_x000d__x000a_   Natural Science Foundation of China [CIHR CCI-92216: MOP62823, NSF_x000d__x000a_   C30811120439]; Beijing Geriatric Clinical and Research Center at Beijing_x000d__x000a_   Xuanwu Hospital of Capital Medical University; Fountain Innovation Fund_x000d__x000a_   of the Queen Elizabeth II Health Sciences Research Foundation, Halifax,_x000d__x000a_   Canada&lt;/_funding&gt;&lt;_impact_factor&gt;   4.113&lt;/_impact_factor&gt;&lt;_isbn&gt;0002-8614&lt;/_isbn&gt;&lt;_issue&gt;5&lt;/_issue&gt;&lt;_journal&gt;JOURNAL OF THE AMERICAN GERIATRICS SOCIETY&lt;/_journal&gt;&lt;_keywords&gt;aging; health transitions; frailty; frailty index; protection index&lt;/_keywords&gt;&lt;_language&gt;English&lt;/_language&gt;&lt;_modified&gt;62990869&lt;/_modified&gt;&lt;_ori_publication&gt;WILEY&lt;/_ori_publication&gt;&lt;_pages&gt;821-828&lt;/_pages&gt;&lt;_place_published&gt;111 RIVER ST, HOBOKEN 07030-5774, NJ USA&lt;/_place_published&gt;&lt;_ref_count&gt;36&lt;/_ref_count&gt;&lt;_subject&gt;Geriatrics &amp;amp; Gerontology&lt;/_subject&gt;&lt;_tertiary_title&gt;J Am Geriatr Soc&lt;/_tertiary_title&gt;&lt;_type_work&gt;Article&lt;/_type_work&gt;&lt;_url&gt;http://gateway.isiknowledge.com/gateway/Gateway.cgi?GWVersion=2&amp;amp;SrcAuth=AegeanSoftware&amp;amp;SrcApp=NoteExpress&amp;amp;DestLinkType=FullRecord&amp;amp;DestApp=WOS&amp;amp;KeyUT=000336385300004&lt;/_url&gt;&lt;_volume&gt;62&lt;/_volume&gt;&lt;/Details&gt;&lt;Extra&gt;&lt;DBUID&gt;{1EF74545-B12E-497E-B39A-D8DC1D09BAA2}&lt;/DBUID&gt;&lt;/Extra&gt;&lt;/Item&gt;&lt;/References&gt;&lt;/Group&gt;&lt;/Citation&gt;_x000a_"/>
    <w:docVar w:name="NE.Ref{2B0EC0EA-0397-4F7D-A1DC-D0D144FCDD16}" w:val=" ADDIN NE.Ref.{2B0EC0EA-0397-4F7D-A1DC-D0D144FCDD16}&lt;Citation&gt;&lt;Group&gt;&lt;References&gt;&lt;Item&gt;&lt;ID&gt;6850&lt;/ID&gt;&lt;UID&gt;{A5334233-467B-46F5-920E-0026FA6724F7}&lt;/UID&gt;&lt;Title&gt;Effect of Health Protective Factors on Health Deficit Accumulation and Mortality Risk in Older Adults in the Beijing Longitudinal Study of Aging&lt;/Title&gt;&lt;Template&gt;Journal Article&lt;/Template&gt;&lt;Star&gt;0&lt;/Star&gt;&lt;Tag&gt;0&lt;/Tag&gt;&lt;Author&gt;Wang, Chunxiu; Song, Xiaowei; Mitnitski, Arnold; Fang, Xianghua; Tang, Zhe; Yu, Pulin; Rockwood, Kenneth&lt;/Author&gt;&lt;Year&gt;2014&lt;/Year&gt;&lt;Details&gt;&lt;_accessed&gt;62990869&lt;/_accessed&gt;&lt;_accession_num&gt;WOS:000336385300004&lt;/_accession_num&gt;&lt;_author_adr&gt;[Wang, Chunxiu; Fang, Xianghua; Tang, Zhe] Capital Med Univ, Dept Evidence Based Med, Xuanwu Hosp, Beijing, Peoples R China. [Song, Xiaowei; Mitnitski, Arnold; Rockwood, Kenneth] Dalhousie Univ, Dept Med, Halifax, NS B3H 2E1, Canada. [Song, Xiaowei] Dalhousie Univ, Natl Res Council, Inst Biodiagnost Atlantic, Halifax, NS B3H 2E1, Canada. [Mitnitski, Arnold] Dalhousie Univ, Dept Math &amp;amp; Stat, Halifax, NS B3H 2E1, Canada. [Yu, Pulin] Beijing Hosp, Minist Hlth, Beijing, Peoples R China. [Rockwood, Kenneth] Cent Hlth Care Elderly, QE Hlth Sci Ctr, Capital Dist Hlth Author, Halifax, NS, Canada.&lt;/_author_adr&gt;&lt;_cited_count&gt;23&lt;/_cited_count&gt;&lt;_collection_scope&gt;SCI;SCIE;SSCI&lt;/_collection_scope&gt;&lt;_created&gt;62990828&lt;/_created&gt;&lt;_custom4&gt;Rockwood, K (reprint author), Dalhousie Univ, Cent Hlth Care Elderly, QE Hlth Sci Ctr, Capital Dist Hlth Author, Suite 1421,5955 Vet Mem Lane, Halifax, NS B3H 2E1, Canada._x000d__x000a_kenneth.rockwood@dal.ca&lt;/_custom4&gt;&lt;_date_display&gt;2014, MAY&lt;/_date_display&gt;&lt;_db_provider&gt;ISI&lt;/_db_provider&gt;&lt;_db_updated&gt;Web of Science-Core&lt;/_db_updated&gt;&lt;_doi&gt;10.1111/jgs.12792&lt;/_doi&gt;&lt;_funding&gt;Canadian Institutes for Health ResearchCanadian Institutes of Health_x000d__x000a_   Research (CIHR); National Natural Science Foundation of ChinaNational_x000d__x000a_   Natural Science Foundation of China [CIHR CCI-92216: MOP62823, NSF_x000d__x000a_   C30811120439]; Beijing Geriatric Clinical and Research Center at Beijing_x000d__x000a_   Xuanwu Hospital of Capital Medical University; Fountain Innovation Fund_x000d__x000a_   of the Queen Elizabeth II Health Sciences Research Foundation, Halifax,_x000d__x000a_   Canada&lt;/_funding&gt;&lt;_impact_factor&gt;   4.113&lt;/_impact_factor&gt;&lt;_isbn&gt;0002-8614&lt;/_isbn&gt;&lt;_issue&gt;5&lt;/_issue&gt;&lt;_journal&gt;JOURNAL OF THE AMERICAN GERIATRICS SOCIETY&lt;/_journal&gt;&lt;_keywords&gt;aging; health transitions; frailty; frailty index; protection index&lt;/_keywords&gt;&lt;_language&gt;English&lt;/_language&gt;&lt;_modified&gt;62990869&lt;/_modified&gt;&lt;_ori_publication&gt;WILEY&lt;/_ori_publication&gt;&lt;_pages&gt;821-828&lt;/_pages&gt;&lt;_place_published&gt;111 RIVER ST, HOBOKEN 07030-5774, NJ USA&lt;/_place_published&gt;&lt;_ref_count&gt;36&lt;/_ref_count&gt;&lt;_subject&gt;Geriatrics &amp;amp; Gerontology&lt;/_subject&gt;&lt;_tertiary_title&gt;J Am Geriatr Soc&lt;/_tertiary_title&gt;&lt;_type_work&gt;Article&lt;/_type_work&gt;&lt;_url&gt;http://gateway.isiknowledge.com/gateway/Gateway.cgi?GWVersion=2&amp;amp;SrcAuth=AegeanSoftware&amp;amp;SrcApp=NoteExpress&amp;amp;DestLinkType=FullRecord&amp;amp;DestApp=WOS&amp;amp;KeyUT=000336385300004&lt;/_url&gt;&lt;_volume&gt;62&lt;/_volume&gt;&lt;/Details&gt;&lt;Extra&gt;&lt;DBUID&gt;{1EF74545-B12E-497E-B39A-D8DC1D09BAA2}&lt;/DBUID&gt;&lt;/Extra&gt;&lt;/Item&gt;&lt;/References&gt;&lt;/Group&gt;&lt;/Citation&gt;_x000a_"/>
    <w:docVar w:name="NE.Ref{2F3B25B3-7683-4A53-84CD-5E6D2C8C54B6}" w:val=" ADDIN NE.Ref.{2F3B25B3-7683-4A53-84CD-5E6D2C8C54B6}&lt;Citation&gt;&lt;Group&gt;&lt;References&gt;&lt;Item&gt;&lt;ID&gt;6860&lt;/ID&gt;&lt;UID&gt;{D860A8F3-3DDC-45A3-AE3D-B273CB195229}&lt;/UID&gt;&lt;Title&gt;Association of Daily Intellectual Activities With Lower Risk of Incident Dementia Among Older Chinese Adults&lt;/Title&gt;&lt;Template&gt;Journal Article&lt;/Template&gt;&lt;Star&gt;0&lt;/Star&gt;&lt;Tag&gt;0&lt;/Tag&gt;&lt;Author&gt;Lee, ATC; Richards, M; Chan, W C; Chiu, HFK; Lee, RSY; Lam, LCW&lt;/Author&gt;&lt;Year&gt;2018&lt;/Year&gt;&lt;Details&gt;&lt;_accession_num&gt;29847678&lt;/_accession_num&gt;&lt;_author_adr&gt;Department of Psychiatry, The Chinese University of Hong Kong, Hong Kong SAR, China.; Medical Research Council Unit for Lifelong Health and Ageing, University College  London, London, United Kingdom.; Department of Psychiatry, The University of Hong Kong, Hong Kong SAR, China.; Department of Psychiatry, The Chinese University of Hong Kong, Hong Kong SAR, China.; Elderly Health Service, Department of Health, The Government of Hong Kong SAR, Hong Kong SAR, China.; Department of Psychiatry, The Chinese University of Hong Kong, Hong Kong SAR, China.&lt;/_author_adr&gt;&lt;_collection_scope&gt;SCI;SCIE;SSCI&lt;/_collection_scope&gt;&lt;_created&gt;63004096&lt;/_created&gt;&lt;_date&gt;2018-07-01&lt;/_date&gt;&lt;_date_display&gt;2018 Jul 1&lt;/_date_display&gt;&lt;_doi&gt;10.1001/jamapsychiatry.2018.0657&lt;/_doi&gt;&lt;_impact_factor&gt;  15.916&lt;/_impact_factor&gt;&lt;_isbn&gt;2168-6238 (Electronic); 2168-622X (Linking)&lt;/_isbn&gt;&lt;_issue&gt;7&lt;/_issue&gt;&lt;_journal&gt;JAMA Psychiatry&lt;/_journal&gt;&lt;_language&gt;eng&lt;/_language&gt;&lt;_modified&gt;63004096&lt;/_modified&gt;&lt;_pages&gt;697-703&lt;/_pages&gt;&lt;_tertiary_title&gt;JAMA psychiatry&lt;/_tertiary_title&gt;&lt;_type_work&gt;Journal Article; Research Support, Non-U.S. Gov&amp;apos;t&lt;/_type_work&gt;&lt;_url&gt;http://www.ncbi.nlm.nih.gov/entrez/query.fcgi?cmd=Retrieve&amp;amp;db=pubmed&amp;amp;dopt=Abstract&amp;amp;list_uids=29847678&amp;amp;query_hl=1&lt;/_url&gt;&lt;_volume&gt;75&lt;/_volume&gt;&lt;/Details&gt;&lt;Extra&gt;&lt;DBUID&gt;{1EF74545-B12E-497E-B39A-D8DC1D09BAA2}&lt;/DBUID&gt;&lt;/Extra&gt;&lt;/Item&gt;&lt;/References&gt;&lt;/Group&gt;&lt;Group&gt;&lt;References&gt;&lt;Item&gt;&lt;ID&gt;6861&lt;/ID&gt;&lt;UID&gt;{7E551336-9429-4297-9603-D1982FE4E39D}&lt;/UID&gt;&lt;Title&gt;Mental and physical activities delay cognitive decline in older persons with dementia&lt;/Title&gt;&lt;Template&gt;Journal Article&lt;/Template&gt;&lt;Star&gt;0&lt;/Star&gt;&lt;Tag&gt;0&lt;/Tag&gt;&lt;Author&gt;Cheng, S T; Chow, P K; Song, Y Q; Yu, E C; Chan, A C; Lee, T M; Lam, J H&lt;/Author&gt;&lt;Year&gt;2014&lt;/Year&gt;&lt;Details&gt;&lt;_accession_num&gt;23582750&lt;/_accession_num&gt;&lt;_author_adr&gt;Department of Psychological Studies and Center for Psychosocial Health and Aging, Hong Kong Institute of Education, Hong Kong. Electronic address: takcheng@ied.edu.hk.&lt;/_author_adr&gt;&lt;_created&gt;63004096&lt;/_created&gt;&lt;_date&gt;2014-01-01&lt;/_date&gt;&lt;_date_display&gt;2014 Jan&lt;/_date_display&gt;&lt;_doi&gt;10.1016/j.jagp.2013.01.060&lt;/_doi&gt;&lt;_impact_factor&gt;   3.488&lt;/_impact_factor&gt;&lt;_isbn&gt;1545-7214 (Electronic); 1064-7481 (Linking)&lt;/_isbn&gt;&lt;_issue&gt;1&lt;/_issue&gt;&lt;_journal&gt;Am J Geriatr Psychiatry&lt;/_journal&gt;&lt;_keywords&gt;Aged; Aged, 80 and over; Alleles; Apolipoproteins E/genetics; Cognition/*physiology; Cognition Disorders/*complications/physiopathology/*prevention &amp;amp;_x000d__x000a_      control/psychology; Dementia/*complications/physiopathology/*psychology; Exercise/*physiology; Female; Humans; Leisure Activities/psychology; Male; Neuropsychological Tests; Nursing Homes; Tai Ji/psychologyCognitive decline; cluster-randomized controlled trial; dementia; leisure activities&lt;/_keywords&gt;&lt;_language&gt;eng&lt;/_language&gt;&lt;_modified&gt;63004096&lt;/_modified&gt;&lt;_ori_publication&gt;Copyright (c) 2014 American Association for Geriatric Psychiatry. Published by_x000d__x000a_      Elsevier Inc. All rights reserved.&lt;/_ori_publication&gt;&lt;_pages&gt;63-74&lt;/_pages&gt;&lt;_tertiary_title&gt;The American journal of geriatric psychiatry : official journal of the American_x000d__x000a_      Association for Geriatric Psychiatry&lt;/_tertiary_title&gt;&lt;_type_work&gt;Journal Article; Randomized Controlled Trial; Research Support, Non-U.S. Gov&amp;apos;t&lt;/_type_work&gt;&lt;_url&gt;http://www.ncbi.nlm.nih.gov/entrez/query.fcgi?cmd=Retrieve&amp;amp;db=pubmed&amp;amp;dopt=Abstract&amp;amp;list_uids=23582750&amp;amp;query_hl=1&lt;/_url&gt;&lt;_volume&gt;22&lt;/_volume&gt;&lt;/Details&gt;&lt;Extra&gt;&lt;DBUID&gt;{1EF74545-B12E-497E-B39A-D8DC1D09BAA2}&lt;/DBUID&gt;&lt;/Extra&gt;&lt;/Item&gt;&lt;/References&gt;&lt;/Group&gt;&lt;/Citation&gt;_x000a_"/>
    <w:docVar w:name="NE.Ref{416E61A9-2411-418D-9358-1D97E5FFD6C7}" w:val=" ADDIN NE.Ref.{416E61A9-2411-418D-9358-1D97E5FFD6C7}&lt;Citation&gt;&lt;Group&gt;&lt;References&gt;&lt;Item&gt;&lt;ID&gt;6840&lt;/ID&gt;&lt;UID&gt;{001F72C6-EAA1-4F60-A249-40A0D0A3F236}&lt;/UID&gt;&lt;Title&gt;Prevalence of Frailty in Community-Dwelling Older Persons: A Systematic Review&lt;/Title&gt;&lt;Template&gt;Journal Article&lt;/Template&gt;&lt;Star&gt;0&lt;/Star&gt;&lt;Tag&gt;0&lt;/Tag&gt;&lt;Author&gt;Collard, Rose M; Boter, Han; Schoevers, Robert A; Oude Voshaar, Richard C&lt;/Author&gt;&lt;Year&gt;2012&lt;/Year&gt;&lt;Details&gt;&lt;_accessed&gt;62985518&lt;/_accessed&gt;&lt;_collection_scope&gt;SCI;SCIE;SSCI&lt;/_collection_scope&gt;&lt;_created&gt;62985518&lt;/_created&gt;&lt;_db_updated&gt;CrossRef&lt;/_db_updated&gt;&lt;_doi&gt;10.1111/j.1532-5415.2012.04054.x&lt;/_doi&gt;&lt;_impact_factor&gt;   4.113&lt;/_impact_factor&gt;&lt;_issue&gt;8&lt;/_issue&gt;&lt;_journal&gt;Journal of the American Geriatrics Society&lt;/_journal&gt;&lt;_modified&gt;62985518&lt;/_modified&gt;&lt;_pages&gt;1487-1492&lt;/_pages&gt;&lt;_tertiary_title&gt;J Am Geriatr Soc&lt;/_tertiary_title&gt;&lt;_url&gt;http://doi.wiley.com/10.1111/j.1532-5415.2012.04054.x_x000d__x000a_https://api.wiley.com/onlinelibrary/tdm/v1/articles/10.1111%2Fj.1532-5415.2012.04054.x&lt;/_url&gt;&lt;_volume&gt;60&lt;/_volume&gt;&lt;/Details&gt;&lt;Extra&gt;&lt;DBUID&gt;{1EF74545-B12E-497E-B39A-D8DC1D09BAA2}&lt;/DBUID&gt;&lt;/Extra&gt;&lt;/Item&gt;&lt;/References&gt;&lt;/Group&gt;&lt;/Citation&gt;_x000a_"/>
    <w:docVar w:name="NE.Ref{435314D9-C275-4961-A155-DF12281DE238}" w:val=" ADDIN NE.Ref.{435314D9-C275-4961-A155-DF12281DE238}&lt;Citation&gt;&lt;Group&gt;&lt;References&gt;&lt;Item&gt;&lt;ID&gt;6849&lt;/ID&gt;&lt;UID&gt;{E47461B2-E94E-4B81-A12C-84319E8143F1}&lt;/UID&gt;&lt;Title&gt;Once frail, always frail? Frailty transitions in home care users with intellectual and developmental disabilities&lt;/Title&gt;&lt;Template&gt;Journal Article&lt;/Template&gt;&lt;Star&gt;0&lt;/Star&gt;&lt;Tag&gt;0&lt;/Tag&gt;&lt;Author&gt;Martin, L; McKenzie, K; Ouellette-Kuntz, H&lt;/Author&gt;&lt;Year&gt;2018&lt;/Year&gt;&lt;Details&gt;&lt;_accessed&gt;62990864&lt;/_accessed&gt;&lt;_accession_num&gt;29215206&lt;/_accession_num&gt;&lt;_author_adr&gt;Department of Health Sciences, Lakehead University, Thunder Bay, Ontario, Canada.; Department of Health Sciences, Lakehead University, Thunder Bay, Ontario, Canada.; Department of Public Health Sciences, Queen&amp;apos;s University &amp;amp;amp; Ongwanada, Kingston, Ontario, Canada.&lt;/_author_adr&gt;&lt;_collection_scope&gt;SCIE;SSCI&lt;/_collection_scope&gt;&lt;_created&gt;62990785&lt;/_created&gt;&lt;_date&gt;62192160&lt;/_date&gt;&lt;_date_display&gt;2018 Apr&lt;/_date_display&gt;&lt;_db_updated&gt;PubMed&lt;/_db_updated&gt;&lt;_doi&gt;10.1111/ggi.13214&lt;/_doi&gt;&lt;_impact_factor&gt;   2.118&lt;/_impact_factor&gt;&lt;_isbn&gt;1447-0594 (Electronic); 1447-0594 (Linking)&lt;/_isbn&gt;&lt;_issue&gt;4&lt;/_issue&gt;&lt;_journal&gt;Geriatr Gerontol Int&lt;/_journal&gt;&lt;_keywords&gt;Adult; Developmental Disabilities/epidemiology; Frailty/*epidemiology; *Home Care Services; Humans; Intellectual Disability/epidemiology; Ontario/epidemiologydevelopmental disability; frailty; home care; intellectual disability&lt;/_keywords&gt;&lt;_language&gt;eng&lt;/_language&gt;&lt;_modified&gt;62990864&lt;/_modified&gt;&lt;_ori_publication&gt;(c) 2017 Japan Geriatrics Society.&lt;/_ori_publication&gt;&lt;_pages&gt;547-553&lt;/_pages&gt;&lt;_tertiary_title&gt;Geriatrics &amp;amp;amp; gerontology international&lt;/_tertiary_title&gt;&lt;_type_work&gt;Journal Article&lt;/_type_work&gt;&lt;_url&gt;http://www.ncbi.nlm.nih.gov/entrez/query.fcgi?cmd=Retrieve&amp;amp;db=pubmed&amp;amp;dopt=Abstract&amp;amp;list_uids=29215206&amp;amp;query_hl=1&lt;/_url&gt;&lt;_volume&gt;18&lt;/_volume&gt;&lt;/Details&gt;&lt;Extra&gt;&lt;DBUID&gt;{1EF74545-B12E-497E-B39A-D8DC1D09BAA2}&lt;/DBUID&gt;&lt;/Extra&gt;&lt;/Item&gt;&lt;/References&gt;&lt;/Group&gt;&lt;Group&gt;&lt;References&gt;&lt;Item&gt;&lt;ID&gt;6831&lt;/ID&gt;&lt;UID&gt;{C2B98A63-518D-4CE4-90D9-7FD3BBD550A4}&lt;/UID&gt;&lt;Title&gt;Factors Influencing Transitions Between Frailty States in Elderly Adults: The Progetto Veneto Anziani Longitudinal Study&lt;/Title&gt;&lt;Template&gt;Journal Article&lt;/Template&gt;&lt;Star&gt;0&lt;/Star&gt;&lt;Tag&gt;0&lt;/Tag&gt;&lt;Author&gt;Trevisan, Caterina; Veronese, Nicola; Maggi, Stefania; Baggio, Giovannella; Toffanello, Elena Debora; Zambon, Sabina; Sartori, Leonardo; Musacchio, Estella; Perissinotto, Egle; Crepaldi, Gaetano; Manzato, Enzo; Sergi, Giuseppe&lt;/Author&gt;&lt;Year&gt;2017&lt;/Year&gt;&lt;Details&gt;&lt;_accessed&gt;62985188&lt;/_accessed&gt;&lt;_collection_scope&gt;SCI;SCIE;SSCI&lt;/_collection_scope&gt;&lt;_created&gt;62985188&lt;/_created&gt;&lt;_db_updated&gt;CrossRef&lt;/_db_updated&gt;&lt;_doi&gt;10.1111/jgs.14515&lt;/_doi&gt;&lt;_impact_factor&gt;   4.113&lt;/_impact_factor&gt;&lt;_issue&gt;1&lt;/_issue&gt;&lt;_journal&gt;Journal of the American Geriatrics Society&lt;/_journal&gt;&lt;_modified&gt;62985264&lt;/_modified&gt;&lt;_pages&gt;179-184&lt;/_pages&gt;&lt;_tertiary_title&gt;J Am Geriatr Soc&lt;/_tertiary_title&gt;&lt;_url&gt;http://doi.wiley.com/10.1111/jgs.14515_x000d__x000a_http://onlinelibrary.wiley.com/wol1/doi/10.1111/jgs.14515/fullpdf&lt;/_url&gt;&lt;_volume&gt;65&lt;/_volume&gt;&lt;/Details&gt;&lt;Extra&gt;&lt;DBUID&gt;{1EF74545-B12E-497E-B39A-D8DC1D09BAA2}&lt;/DBUID&gt;&lt;/Extra&gt;&lt;/Item&gt;&lt;/References&gt;&lt;/Group&gt;&lt;/Citation&gt;_x000a_"/>
    <w:docVar w:name="NE.Ref{43E65073-CC4E-4AED-BF10-66E1A33A28C2}" w:val=" ADDIN NE.Ref.{43E65073-CC4E-4AED-BF10-66E1A33A28C2}&lt;Citation&gt;&lt;Group&gt;&lt;References&gt;&lt;Item&gt;&lt;ID&gt;6838&lt;/ID&gt;&lt;UID&gt;{9AB7B644-38C3-41B4-9EBA-3D27EF662B9D}&lt;/UID&gt;&lt;Title&gt;Prevalence, attributes, and outcomes of fitness and frailty in community-dwelling older adults: report from the Canadian study of health and aging&lt;/Title&gt;&lt;Template&gt;Journal Article&lt;/Template&gt;&lt;Star&gt;0&lt;/Star&gt;&lt;Tag&gt;0&lt;/Tag&gt;&lt;Author&gt;Rockwood, K; Howlett, S E; MacKnight, C; Beattie, B L; Bergman, H; Hebert, R; Hogan, D B; Wolfson, C; McDowell, I&lt;/Author&gt;&lt;Year&gt;2004&lt;/Year&gt;&lt;Details&gt;&lt;_accessed&gt;62985406&lt;/_accessed&gt;&lt;_accession_num&gt;15699531&lt;/_accession_num&gt;&lt;_author_adr&gt;Division of Geriatric Medicine, Dalhousie University, Halifax, Nova Scotia, Canada. kenneth.rockwood@dal.ca&lt;/_author_adr&gt;&lt;_created&gt;62985406&lt;/_created&gt;&lt;_date&gt;55180800&lt;/_date&gt;&lt;_date_display&gt;2004 Dec&lt;/_date_display&gt;&lt;_db_updated&gt;PubMed&lt;/_db_updated&gt;&lt;_doi&gt;10.1093/gerona/59.12.1310&lt;/_doi&gt;&lt;_impact_factor&gt;   4.711&lt;/_impact_factor&gt;&lt;_isbn&gt;1079-5006 (Print); 1079-5006 (Linking)&lt;/_isbn&gt;&lt;_issue&gt;12&lt;/_issue&gt;&lt;_journal&gt;J Gerontol A Biol Sci Med Sci&lt;/_journal&gt;&lt;_keywords&gt;Aged; Aged, 80 and over; Canada/epidemiology; Cohort Studies; Female; Frail Elderly/*statistics &amp;amp;amp; numerical data; Humans; Male; *Physical Fitness; Prevalence; Prospective Studies&lt;/_keywords&gt;&lt;_language&gt;eng&lt;/_language&gt;&lt;_modified&gt;62985406&lt;/_modified&gt;&lt;_pages&gt;1310-7&lt;/_pages&gt;&lt;_tertiary_title&gt;The journals of gerontology. Series A, Biological sciences and medical sciences&lt;/_tertiary_title&gt;&lt;_type_work&gt;Journal Article; Research Support, Non-U.S. Gov&amp;apos;t&lt;/_type_work&gt;&lt;_url&gt;http://www.ncbi.nlm.nih.gov/entrez/query.fcgi?cmd=Retrieve&amp;amp;db=pubmed&amp;amp;dopt=Abstract&amp;amp;list_uids=15699531&amp;amp;query_hl=1&lt;/_url&gt;&lt;_volume&gt;59&lt;/_volume&gt;&lt;/Details&gt;&lt;Extra&gt;&lt;DBUID&gt;{1EF74545-B12E-497E-B39A-D8DC1D09BAA2}&lt;/DBUID&gt;&lt;/Extra&gt;&lt;/Item&gt;&lt;/References&gt;&lt;/Group&gt;&lt;Group&gt;&lt;References&gt;&lt;Item&gt;&lt;ID&gt;101&lt;/ID&gt;&lt;UID&gt;{1E4A9F89-6BF5-4DA4-B615-84DF1759B8CB}&lt;/UID&gt;&lt;Title&gt;Frailty in older adults: evidence for a phenotype&lt;/Title&gt;&lt;Template&gt;Journal Article&lt;/Template&gt;&lt;Star&gt;0&lt;/Star&gt;&lt;Tag&gt;0&lt;/Tag&gt;&lt;Author&gt;Fried, L P; Tangen, C M; Walston, J; Newman, A B; Hirsch, C; Gottdiener, J; Seeman, T; Tracy, R; Kop, W J; Burke, G; McBurnie, M A&lt;/Author&gt;&lt;Year&gt;2001&lt;/Year&gt;&lt;Details&gt;&lt;_accessed&gt;61712329&lt;/_accessed&gt;&lt;_accession_num&gt;11253156&lt;/_accession_num&gt;&lt;_author_adr&gt;Center on Aging and Health, The John Hopkins Medical Institutions, Baltimore, Maryland 21205, USA. lfried@welch.jhu.edu&lt;/_author_adr&gt;&lt;_created&gt;61712328&lt;/_created&gt;&lt;_date&gt;53206560&lt;/_date&gt;&lt;_date_display&gt;2001 Mar&lt;/_date_display&gt;&lt;_db_updated&gt;PubMed&lt;/_db_updated&gt;&lt;_impact_factor&gt;   4.711&lt;/_impact_factor&gt;&lt;_isbn&gt;1079-5006 (Print); 1079-5006 (Linking)&lt;/_isbn&gt;&lt;_issue&gt;3&lt;/_issue&gt;&lt;_journal&gt;J Gerontol A Biol Sci Med Sci&lt;/_journal&gt;&lt;_keywords&gt;Aged; Aged, 80 and over; Cohort Studies; Disabled Persons; Fatigue/epidemiology; Female; *Frail Elderly; Humans; Incidence; Male; Muscle Weakness/epidemiology; Phenotype; Prevalence; Sex Distribution; United States; Weight Loss&lt;/_keywords&gt;&lt;_language&gt;eng&lt;/_language&gt;&lt;_modified&gt;62854087&lt;/_modified&gt;&lt;_pages&gt;M146-56&lt;/_pages&gt;&lt;_tertiary_title&gt;The journals of gerontology. Series A, Biological sciences and medical sciences&lt;/_tertiary_title&gt;&lt;_type_work&gt;Journal Article; Research Support, U.S. Gov&amp;apos;t, P.H.S.&lt;/_type_work&gt;&lt;_url&gt;http://www.ncbi.nlm.nih.gov/entrez/query.fcgi?cmd=Retrieve&amp;amp;db=pubmed&amp;amp;dopt=Abstract&amp;amp;list_uids=11253156&amp;amp;query_hl=1&lt;/_url&gt;&lt;_volume&gt;56&lt;/_volume&gt;&lt;/Details&gt;&lt;Extra&gt;&lt;DBUID&gt;{1EF74545-B12E-497E-B39A-D8DC1D09BAA2}&lt;/DBUID&gt;&lt;/Extra&gt;&lt;/Item&gt;&lt;/References&gt;&lt;/Group&gt;&lt;Group&gt;&lt;References&gt;&lt;Item&gt;&lt;ID&gt;6837&lt;/ID&gt;&lt;UID&gt;{8C03F223-1E13-404F-BFB3-8A5C19BCDB5F}&lt;/UID&gt;&lt;Title&gt;Prevalence and 10-Year Outcomes of Frailty in Older Adults in Relation to Deficit Accumulation&lt;/Title&gt;&lt;Template&gt;Journal Article&lt;/Template&gt;&lt;Star&gt;0&lt;/Star&gt;&lt;Tag&gt;0&lt;/Tag&gt;&lt;Author&gt;Song, Xiaowei; Mitnitski, Arnold; Rockwood, Kenneth&lt;/Author&gt;&lt;Year&gt;2010&lt;/Year&gt;&lt;Details&gt;&lt;_accessed&gt;62985403&lt;/_accessed&gt;&lt;_collection_scope&gt;SCI;SCIE;SSCI&lt;/_collection_scope&gt;&lt;_created&gt;62985403&lt;/_created&gt;&lt;_db_updated&gt;CrossRef&lt;/_db_updated&gt;&lt;_doi&gt;10.1111/j.1532-5415.2010.02764.x&lt;/_doi&gt;&lt;_impact_factor&gt;   4.113&lt;/_impact_factor&gt;&lt;_issue&gt;4&lt;/_issue&gt;&lt;_journal&gt;Journal of the American Geriatrics Society&lt;/_journal&gt;&lt;_modified&gt;62985406&lt;/_modified&gt;&lt;_pages&gt;681-687&lt;/_pages&gt;&lt;_url&gt;http://doi.wiley.com/10.1111/j.1532-5415.2010.02764.x_x000d__x000a_https://api.wiley.com/onlinelibrary/tdm/v1/articles/10.1111%2Fj.1532-5415.2010.02764.x&lt;/_url&gt;&lt;_volume&gt;58&lt;/_volume&gt;&lt;/Details&gt;&lt;Extra&gt;&lt;DBUID&gt;{1EF74545-B12E-497E-B39A-D8DC1D09BAA2}&lt;/DBUID&gt;&lt;/Extra&gt;&lt;/Item&gt;&lt;/References&gt;&lt;/Group&gt;&lt;Group&gt;&lt;References&gt;&lt;Item&gt;&lt;ID&gt;6836&lt;/ID&gt;&lt;UID&gt;{EBE817E5-C0CB-4816-A5D3-6080C9383949}&lt;/UID&gt;&lt;Title&gt;The frailty index in Europeans: association with age and mortality&lt;/Title&gt;&lt;Template&gt;Journal Article&lt;/Template&gt;&lt;Star&gt;0&lt;/Star&gt;&lt;Tag&gt;0&lt;/Tag&gt;&lt;Author&gt;Romero-Ortuno, R; Kenny, R A&lt;/Author&gt;&lt;Year&gt;2012&lt;/Year&gt;&lt;Details&gt;&lt;_accessed&gt;62985403&lt;/_accessed&gt;&lt;_accession_num&gt;22522775&lt;/_accession_num&gt;&lt;_author_adr&gt;Department of Medical Gerontology, Trinity College Dublin, Dublin, Ireland. romeror@tcd.ie&lt;/_author_adr&gt;&lt;_collection_scope&gt;SCI;SCIE&lt;/_collection_scope&gt;&lt;_created&gt;62985403&lt;/_created&gt;&lt;_date&gt;59257440&lt;/_date&gt;&lt;_date_display&gt;2012 Sep&lt;/_date_display&gt;&lt;_db_updated&gt;PubMed&lt;/_db_updated&gt;&lt;_doi&gt;10.1093/ageing/afs051&lt;/_doi&gt;&lt;_impact_factor&gt;   4.511&lt;/_impact_factor&gt;&lt;_isbn&gt;1468-2834 (Electronic); 0002-0729 (Linking)&lt;/_isbn&gt;&lt;_issue&gt;5&lt;/_issue&gt;&lt;_journal&gt;Age Ageing&lt;/_journal&gt;&lt;_keywords&gt;*Age Factors; Aged; Aged, 80 and over; Europe; Female; Follow-Up Studies; Frail Elderly/*statistics &amp;amp;amp; numerical data; Geriatric Assessment/*statistics &amp;amp;amp; numerical data; Health Surveys; Humans; Longitudinal Studies; Male; Middle Aged; *Mortality; Regression Analysis; Sex Factors&lt;/_keywords&gt;&lt;_language&gt;eng&lt;/_language&gt;&lt;_modified&gt;62985403&lt;/_modified&gt;&lt;_pages&gt;684-9&lt;/_pages&gt;&lt;_tertiary_title&gt;Age and ageing&lt;/_tertiary_title&gt;&lt;_type_work&gt;Comparative Study; Journal Article; Research Support, N.I.H., Extramural; Research Support, Non-U.S. Gov&amp;apos;t&lt;/_type_work&gt;&lt;_url&gt;http://www.ncbi.nlm.nih.gov/entrez/query.fcgi?cmd=Retrieve&amp;amp;db=pubmed&amp;amp;dopt=Abstract&amp;amp;list_uids=22522775&amp;amp;query_hl=1&lt;/_url&gt;&lt;_volume&gt;41&lt;/_volume&gt;&lt;/Details&gt;&lt;Extra&gt;&lt;DBUID&gt;{1EF74545-B12E-497E-B39A-D8DC1D09BAA2}&lt;/DBUID&gt;&lt;/Extra&gt;&lt;/Item&gt;&lt;/References&gt;&lt;/Group&gt;&lt;Group&gt;&lt;References&gt;&lt;Item&gt;&lt;ID&gt;164&lt;/ID&gt;&lt;UID&gt;{5D133828-7E05-4962-99F9-DD36DBFA525F}&lt;/UID&gt;&lt;Title&gt;Prevalence and incidence of frailty in Aboriginal Australians, and associations with mortality and disability&lt;/Title&gt;&lt;Template&gt;Journal Article&lt;/Template&gt;&lt;Star&gt;0&lt;/Star&gt;&lt;Tag&gt;5&lt;/Tag&gt;&lt;Author&gt;Hyde, Zoë; Flicker, Leon; Smith, Kate; Atkinson, David; Fenner, Stephen; Skeaf, Linda; Malay, Roslyn; Giudice, Dina Lo&lt;/Author&gt;&lt;Year&gt;2016&lt;/Year&gt;&lt;Details&gt;&lt;_accessed&gt;62085003&lt;/_accessed&gt;&lt;_collection_scope&gt;SCI;SCIE;&lt;/_collection_scope&gt;&lt;_created&gt;62085003&lt;/_created&gt;&lt;_db_updated&gt;CrossRef&lt;/_db_updated&gt;&lt;_doi&gt;10.1016/j.maturitas.2016.02.013&lt;/_doi&gt;&lt;_impact_factor&gt;   3.654&lt;/_impact_factor&gt;&lt;_isbn&gt;03785122&lt;/_isbn&gt;&lt;_journal&gt;Maturitas&lt;/_journal&gt;&lt;_modified&gt;62965078&lt;/_modified&gt;&lt;_pages&gt;89-94&lt;/_pages&gt;&lt;_tertiary_title&gt;Maturitas&lt;/_tertiary_title&gt;&lt;_url&gt;http://linkinghub.elsevier.com/retrieve/pii/S0378512216300287_x000d__x000a_http://api.elsevier.com/content/article/PII:S0378512216300287?httpAccept=text/xml&lt;/_url&gt;&lt;_volume&gt;87&lt;/_volume&gt;&lt;/Details&gt;&lt;Extra&gt;&lt;DBUID&gt;{1EF74545-B12E-497E-B39A-D8DC1D09BAA2}&lt;/DBUID&gt;&lt;/Extra&gt;&lt;/Item&gt;&lt;/References&gt;&lt;/Group&gt;&lt;/Citation&gt;_x000a_"/>
    <w:docVar w:name="NE.Ref{4A71B9F9-911D-4055-8B6B-F93DE8A8D077}" w:val=" ADDIN NE.Ref.{4A71B9F9-911D-4055-8B6B-F93DE8A8D077}&lt;Citation&gt;&lt;Group&gt;&lt;References&gt;&lt;Item&gt;&lt;ID&gt;6841&lt;/ID&gt;&lt;UID&gt;{149216D9-8297-45AA-8922-8B7AB284F6BA}&lt;/UID&gt;&lt;Title&gt;Frailty Syndrome: A Transitional State in a Dynamic Process&lt;/Title&gt;&lt;Template&gt;Journal Article&lt;/Template&gt;&lt;Star&gt;0&lt;/Star&gt;&lt;Tag&gt;0&lt;/Tag&gt;&lt;Author&gt;Lang, Pierre-Olivier; Michel, Jean-Pierre; Zekry, Dina&lt;/Author&gt;&lt;Year&gt;2009&lt;/Year&gt;&lt;Details&gt;&lt;_accessed&gt;62985532&lt;/_accessed&gt;&lt;_collection_scope&gt;SCI;SCIE&lt;/_collection_scope&gt;&lt;_created&gt;62985532&lt;/_created&gt;&lt;_db_updated&gt;CrossRef&lt;/_db_updated&gt;&lt;_doi&gt;10.1159/000211949&lt;/_doi&gt;&lt;_impact_factor&gt;   3.353&lt;/_impact_factor&gt;&lt;_isbn&gt;0304-324X&lt;/_isbn&gt;&lt;_issue&gt;5&lt;/_issue&gt;&lt;_journal&gt;Gerontology&lt;/_journal&gt;&lt;_modified&gt;62985532&lt;/_modified&gt;&lt;_pages&gt;539-549&lt;/_pages&gt;&lt;_tertiary_title&gt;Gerontology&lt;/_tertiary_title&gt;&lt;_url&gt;https://www.karger.com/Article/FullText/211949_x000d__x000a_http://www.karger.com/Article/Pdf/211949&lt;/_url&gt;&lt;_volume&gt;55&lt;/_volume&gt;&lt;/Details&gt;&lt;Extra&gt;&lt;DBUID&gt;{1EF74545-B12E-497E-B39A-D8DC1D09BAA2}&lt;/DBUID&gt;&lt;/Extra&gt;&lt;/Item&gt;&lt;/References&gt;&lt;/Group&gt;&lt;Group&gt;&lt;References&gt;&lt;Item&gt;&lt;ID&gt;129&lt;/ID&gt;&lt;UID&gt;{27308AA8-BB7B-4B3A-8B8F-3CDE74D1B72D}&lt;/UID&gt;&lt;Title&gt;The I.A.N.A. task force on frailty assessment of older people in clinical practice&lt;/Title&gt;&lt;Template&gt;Journal Article&lt;/Template&gt;&lt;Star&gt;0&lt;/Star&gt;&lt;Tag&gt;0&lt;/Tag&gt;&lt;Author&gt;Abellan Van Kan, G; Rolland, Y; Bergman, H; Morley, J E; Kritchevsky, S B; Vellas, B&lt;/Author&gt;&lt;Year&gt;2008&lt;/Year&gt;&lt;Details&gt;&lt;_alternate_title&gt;Journal of Nutrition, Health and Aging&lt;/_alternate_title&gt;&lt;_author_adr&gt;Department of Geriatric Medicine, University Hospital Toulouse, University of Toulouse III, F-31059, Toulouse, France; Solidage Research Group, McGill/Université de Montreal, Jewish General Hospital, QC, Canada; Division of Geriatric Medicine, Saint Louis University Medical Center, Saint Louis, MO, United States; Wake Forest University, School of Medicine, Winston-Salem, NC, United States; Department of Geriatric Medicine, Pavilion J.P. Junod, CHU Toulouse, 170 avenue de Casselardit, 31059 Toulouse Cedex 9, France&lt;/_author_adr&gt;&lt;_created&gt;62049494&lt;/_created&gt;&lt;_date&gt;2008-01-01&lt;/_date&gt;&lt;_date_display&gt;2008&lt;/_date_display&gt;&lt;_doi&gt;10.1007/BF02982161&lt;/_doi&gt;&lt;_issue&gt;1&lt;/_issue&gt;&lt;_journal&gt;Journal of Nutrition, Health and Aging&lt;/_journal&gt;&lt;_modified&gt;62976184&lt;/_modified&gt;&lt;_pages&gt;29-37&lt;/_pages&gt;&lt;_url&gt;https://www.scopus.com/inward/record.uri?eid=2-s2.0-38549106483&amp;amp;doi=10.1007%2fBF02982161&amp;amp;partnerID=40&amp;amp;md5=389539e897b05560a04ccfa5f697570a&lt;/_url&gt;&lt;_volume&gt;12&lt;/_volume&gt;&lt;/Details&gt;&lt;Extra&gt;&lt;DBUID&gt;{1EF74545-B12E-497E-B39A-D8DC1D09BAA2}&lt;/DBUID&gt;&lt;/Extra&gt;&lt;/Item&gt;&lt;/References&gt;&lt;/Group&gt;&lt;Group&gt;&lt;References&gt;&lt;Item&gt;&lt;ID&gt;114&lt;/ID&gt;&lt;UID&gt;{DD9C9408-0128-4755-B822-42D3E0080F27}&lt;/UID&gt;&lt;Title&gt;Frailty Consensus: A Call to Action&lt;/Title&gt;&lt;Template&gt;Journal Article&lt;/Template&gt;&lt;Star&gt;0&lt;/Star&gt;&lt;Tag&gt;0&lt;/Tag&gt;&lt;Author&gt;Morley, John E; Vellas, Bruno; Abellan Van Kan, G; Anker, Stefan D; Bauer, Juergen M; Bernabei, Roberto; Cesari, Matteo; Chumlea, W C; Doehner, Wolfram; Evans, Jonathan; Fried, Linda P; Guralnik, Jack M; Katz, Paul R; Malmstrom, Theodore K; McCarter, Roger J; Gutierrez Robledo, Luis M; Rockwood, Ken; von Haehling, Stephan; Vandewoude, Maurits F; Walston, Jeremy&lt;/Author&gt;&lt;Year&gt;2013&lt;/Year&gt;&lt;Details&gt;&lt;_accessed&gt;62047667&lt;/_accessed&gt;&lt;_collection_scope&gt;SCIE;&lt;/_collection_scope&gt;&lt;_created&gt;62047667&lt;/_created&gt;&lt;_db_updated&gt;CrossRef&lt;/_db_updated&gt;&lt;_doi&gt;10.1016/j.jamda.2013.03.022&lt;/_doi&gt;&lt;_impact_factor&gt;   4.899&lt;/_impact_factor&gt;&lt;_isbn&gt;15258610&lt;/_isbn&gt;&lt;_issue&gt;6&lt;/_issue&gt;&lt;_journal&gt;Journal of the American Medical Directors Association&lt;/_journal&gt;&lt;_modified&gt;62852670&lt;/_modified&gt;&lt;_pages&gt;392-397&lt;/_pages&gt;&lt;_tertiary_title&gt;Journal of the American Medical Directors Association&lt;/_tertiary_title&gt;&lt;_url&gt;http://linkinghub.elsevier.com/retrieve/pii/S1525861013001825_x000d__x000a_http://api.elsevier.com/content/article/PII:S1525861013001825?httpAccept=text/xml&lt;/_url&gt;&lt;_volume&gt;14&lt;/_volume&gt;&lt;/Details&gt;&lt;Extra&gt;&lt;DBUID&gt;{1EF74545-B12E-497E-B39A-D8DC1D09BAA2}&lt;/DBUID&gt;&lt;/Extra&gt;&lt;/Item&gt;&lt;/References&gt;&lt;/Group&gt;&lt;/Citation&gt;_x000a_"/>
    <w:docVar w:name="NE.Ref{4AF879C8-703A-4A10-B9AB-769C22810162}" w:val=" ADDIN NE.Ref.{4AF879C8-703A-4A10-B9AB-769C22810162}&lt;Citation&gt;&lt;Group&gt;&lt;References&gt;&lt;Item&gt;&lt;ID&gt;5631&lt;/ID&gt;&lt;UID&gt;{E1F6866B-FE50-4D55-9F44-612BB4C409D0}&lt;/UID&gt;&lt;Title&gt;Accumulation of Deficits as a Proxy Measure of Aging&lt;/Title&gt;&lt;Template&gt;Journal Article&lt;/Template&gt;&lt;Star&gt;0&lt;/Star&gt;&lt;Tag&gt;0&lt;/Tag&gt;&lt;Author&gt;Mitnitski, Arnold B; Mogilner, Alexander J; Rockwood, Kenneth&lt;/Author&gt;&lt;Year&gt;2001&lt;/Year&gt;&lt;Details&gt;&lt;_accessed&gt;62804998&lt;/_accessed&gt;&lt;_created&gt;62804998&lt;/_created&gt;&lt;_db_updated&gt;CrossRef&lt;/_db_updated&gt;&lt;_doi&gt;10.1100/tsw.2001.58&lt;/_doi&gt;&lt;_isbn&gt;1537-744X&lt;/_isbn&gt;&lt;_journal&gt;The Scientific World JOURNAL&lt;/_journal&gt;&lt;_modified&gt;62811153&lt;/_modified&gt;&lt;_pages&gt;323-336&lt;/_pages&gt;&lt;_tertiary_title&gt;The Scientific World JOURNAL&lt;/_tertiary_title&gt;&lt;_url&gt;http://www.hindawi.com/journals/tswj/2001/321027/abs/_x000d__x000a_http://downloads.hindawi.com/journals/tswj/2001/321027.pdf&lt;/_url&gt;&lt;_volume&gt;1&lt;/_volume&gt;&lt;/Details&gt;&lt;Extra&gt;&lt;DBUID&gt;{1EF74545-B12E-497E-B39A-D8DC1D09BAA2}&lt;/DBUID&gt;&lt;/Extra&gt;&lt;/Item&gt;&lt;/References&gt;&lt;/Group&gt;&lt;/Citation&gt;_x000a_"/>
    <w:docVar w:name="NE.Ref{4BCA32B2-7C98-4D0E-9A3D-BAC901BC3BA3}" w:val=" ADDIN NE.Ref.{4BCA32B2-7C98-4D0E-9A3D-BAC901BC3BA3}&lt;Citation&gt;&lt;Group&gt;&lt;References&gt;&lt;Item&gt;&lt;ID&gt;6865&lt;/ID&gt;&lt;UID&gt;{4D55EB91-9633-4690-A90A-2DE433BA4C63}&lt;/UID&gt;&lt;Title&gt;A comparison of older workers&amp;apos; and retired older people&amp;apos;s social capital and sense of mastery&lt;/Title&gt;&lt;Template&gt;Journal Article&lt;/Template&gt;&lt;Star&gt;0&lt;/Star&gt;&lt;Tag&gt;0&lt;/Tag&gt;&lt;Author&gt;Nyqvist, F; Forsman, A K; Cattan, M&lt;/Author&gt;&lt;Year&gt;2013&lt;/Year&gt;&lt;Details&gt;&lt;_accession_num&gt;23985725&lt;/_accession_num&gt;&lt;_author_adr&gt;1National Institute for Health and Welfare (THL), Mental Health Promotion Unit, Vaasa, Finland.&lt;/_author_adr&gt;&lt;_created&gt;63005197&lt;/_created&gt;&lt;_date&gt;2013-12-01&lt;/_date&gt;&lt;_date_display&gt;2013 Dec&lt;/_date_display&gt;&lt;_doi&gt;10.1177/1403494813498005&lt;/_doi&gt;&lt;_impact_factor&gt;   1.761&lt;/_impact_factor&gt;&lt;_isbn&gt;1651-1905 (Electronic); 1403-4948 (Linking)&lt;/_isbn&gt;&lt;_issue&gt;8&lt;/_issue&gt;&lt;_journal&gt;Scand J Public Health&lt;/_journal&gt;&lt;_keywords&gt;Aged; Aged, 80 and over; Employment/*statistics &amp;amp; numerical data; Female; Finland; Health Surveys; Humans; Male; *Mental Health; Middle Aged; Residence Characteristics; Retirement/*statistics &amp;amp; numerical data; Social Identification; *Social Support; TrustFinland; mental wellbeing; older people; population-based study; sense of mastery; social capital&lt;/_keywords&gt;&lt;_language&gt;eng&lt;/_language&gt;&lt;_modified&gt;63005198&lt;/_modified&gt;&lt;_pages&gt;792-8&lt;/_pages&gt;&lt;_tertiary_title&gt;Scandinavian journal of public health&lt;/_tertiary_title&gt;&lt;_type_work&gt;Comparative Study; Journal Article; Research Support, Non-U.S. Gov&amp;apos;t&lt;/_type_work&gt;&lt;_url&gt;http://www.ncbi.nlm.nih.gov/entrez/query.fcgi?cmd=Retrieve&amp;amp;db=pubmed&amp;amp;dopt=Abstract&amp;amp;list_uids=23985725&amp;amp;query_hl=1&lt;/_url&gt;&lt;_volume&gt;41&lt;/_volume&gt;&lt;/Details&gt;&lt;Extra&gt;&lt;DBUID&gt;{1EF74545-B12E-497E-B39A-D8DC1D09BAA2}&lt;/DBUID&gt;&lt;/Extra&gt;&lt;/Item&gt;&lt;/References&gt;&lt;/Group&gt;&lt;/Citation&gt;_x000a_"/>
    <w:docVar w:name="NE.Ref{4FEA0996-395E-4A2E-9A06-764569830D45}" w:val=" ADDIN NE.Ref.{4FEA0996-395E-4A2E-9A06-764569830D45}&lt;Citation&gt;&lt;Group&gt;&lt;References&gt;&lt;Item&gt;&lt;ID&gt;6842&lt;/ID&gt;&lt;UID&gt;{D6892778-59AF-4E07-A101-77F682258AEB}&lt;/UID&gt;&lt;Title&gt;A Multicomponent Exercise Intervention that Reverses Frailty and Improves Cognition, Emotion, and Social Networking in the Community-Dwelling Frail Elderly: A Randomized Clinical Trial&lt;/Title&gt;&lt;Template&gt;Journal Article&lt;/Template&gt;&lt;Star&gt;0&lt;/Star&gt;&lt;Tag&gt;0&lt;/Tag&gt;&lt;Author&gt;Tarazona-Santabalbina, Francisco José; Gómez-Cabrera, Mari Carmen; Pérez-Ros, Pilar; Martínez-Arnau, Francisco Miguel; Cabo, Helena; Tsaparas, Konstantina; Salvador-Pascual, Andrea; Rodriguez-Mañas, Leocadio; Viña, José&lt;/Author&gt;&lt;Year&gt;2016&lt;/Year&gt;&lt;Details&gt;&lt;_accessed&gt;62986788&lt;/_accessed&gt;&lt;_collection_scope&gt;SCIE&lt;/_collection_scope&gt;&lt;_created&gt;62986788&lt;/_created&gt;&lt;_db_updated&gt;CrossRef&lt;/_db_updated&gt;&lt;_doi&gt;10.1016/j.jamda.2016.01.019&lt;/_doi&gt;&lt;_impact_factor&gt;   4.899&lt;/_impact_factor&gt;&lt;_isbn&gt;15258610&lt;/_isbn&gt;&lt;_issue&gt;5&lt;/_issue&gt;&lt;_journal&gt;Journal of the American Medical Directors Association&lt;/_journal&gt;&lt;_modified&gt;62986788&lt;/_modified&gt;&lt;_pages&gt;426-433&lt;/_pages&gt;&lt;_tertiary_title&gt;Journal of the American Medical Directors Association&lt;/_tertiary_title&gt;&lt;_url&gt;https://linkinghub.elsevier.com/retrieve/pii/S1525861016000578_x000d__x000a_https://api.elsevier.com/content/article/PII:S1525861016000578?httpAccept=text/plain&lt;/_url&gt;&lt;_volume&gt;17&lt;/_volume&gt;&lt;/Details&gt;&lt;Extra&gt;&lt;DBUID&gt;{1EF74545-B12E-497E-B39A-D8DC1D09BAA2}&lt;/DBUID&gt;&lt;/Extra&gt;&lt;/Item&gt;&lt;/References&gt;&lt;/Group&gt;&lt;Group&gt;&lt;References&gt;&lt;Item&gt;&lt;ID&gt;6843&lt;/ID&gt;&lt;UID&gt;{D5D30E04-F1EC-42B0-9FC7-01104D2456AC}&lt;/UID&gt;&lt;Title&gt;Effects of a Home-Based and Volunteer-Administered Physical Training, Nutritional, and Social Support Program on Malnutrition and Frailty in Older Persons: A Randomized Controlled Trial&lt;/Title&gt;&lt;Template&gt;Journal Article&lt;/Template&gt;&lt;Star&gt;0&lt;/Star&gt;&lt;Tag&gt;0&lt;/Tag&gt;&lt;Author&gt;Luger, Eva; Dorner, Thomas Ernst; Haider, Sandra; Kapan, Ali; Lackinger, Christian; Schindler, Karin&lt;/Author&gt;&lt;Year&gt;2016&lt;/Year&gt;&lt;Details&gt;&lt;_accessed&gt;62986788&lt;/_accessed&gt;&lt;_collection_scope&gt;SCIE&lt;/_collection_scope&gt;&lt;_created&gt;62986788&lt;/_created&gt;&lt;_db_updated&gt;CrossRef&lt;/_db_updated&gt;&lt;_doi&gt;10.1016/j.jamda.2016.04.018&lt;/_doi&gt;&lt;_impact_factor&gt;   4.899&lt;/_impact_factor&gt;&lt;_isbn&gt;15258610&lt;/_isbn&gt;&lt;_issue&gt;7&lt;/_issue&gt;&lt;_journal&gt;Journal of the American Medical Directors Association&lt;/_journal&gt;&lt;_modified&gt;62990713&lt;/_modified&gt;&lt;_pages&gt;671.e9-671.e16&lt;/_pages&gt;&lt;_tertiary_title&gt;Journal of the American Medical Directors Association&lt;/_tertiary_title&gt;&lt;_url&gt;https://linkinghub.elsevier.com/retrieve/pii/S1525861016301128_x000d__x000a_https://api.elsevier.com/content/article/PII:S1525861016301128?httpAccept=text/xml&lt;/_url&gt;&lt;_volume&gt;17&lt;/_volume&gt;&lt;/Details&gt;&lt;Extra&gt;&lt;DBUID&gt;{1EF74545-B12E-497E-B39A-D8DC1D09BAA2}&lt;/DBUID&gt;&lt;/Extra&gt;&lt;/Item&gt;&lt;/References&gt;&lt;/Group&gt;&lt;Group&gt;&lt;References&gt;&lt;Item&gt;&lt;ID&gt;6863&lt;/ID&gt;&lt;UID&gt;{D4EB2B9F-F89E-4EB9-A84C-69DE1B2295EC}&lt;/UID&gt;&lt;Title&gt;Nutritional, Physical, Cognitive, and Combination Interventions and Frailty Reversal Among Older Adults: A Randomized Controlled Trial&lt;/Title&gt;&lt;Template&gt;Journal Article&lt;/Template&gt;&lt;Star&gt;0&lt;/Star&gt;&lt;Tag&gt;0&lt;/Tag&gt;&lt;Author&gt;Ng, Tze Pin; Feng, Liang; Nyunt, Ma Shwe Zin; Feng, Lei; Niti, Mathew; Tan, Boon Yeow; Chan, Gribson; Khoo, Sue Anne; Chan, Sue Mei; Yap, Philip; Yap, Keng Bee&lt;/Author&gt;&lt;Year&gt;2015&lt;/Year&gt;&lt;Details&gt;&lt;_accessed&gt;63004170&lt;/_accessed&gt;&lt;_created&gt;63004170&lt;/_created&gt;&lt;_db_updated&gt;CrossRef&lt;/_db_updated&gt;&lt;_doi&gt;10.1016/j.amjmed.2015.06.017&lt;/_doi&gt;&lt;_impact_factor&gt;   4.760&lt;/_impact_factor&gt;&lt;_isbn&gt;00029343&lt;/_isbn&gt;&lt;_issue&gt;11&lt;/_issue&gt;&lt;_journal&gt;The American Journal of Medicine&lt;/_journal&gt;&lt;_modified&gt;63004170&lt;/_modified&gt;&lt;_pages&gt;1225-1236.e1&lt;/_pages&gt;&lt;_tertiary_title&gt;The American Journal of Medicine&lt;/_tertiary_title&gt;&lt;_url&gt;https://linkinghub.elsevier.com/retrieve/pii/S0002934315005677_x000d__x000a_https://api.elsevier.com/content/article/PII:S0002934315005677?httpAccept=text/xml&lt;/_url&gt;&lt;_volume&gt;128&lt;/_volume&gt;&lt;/Details&gt;&lt;Extra&gt;&lt;DBUID&gt;{1EF74545-B12E-497E-B39A-D8DC1D09BAA2}&lt;/DBUID&gt;&lt;/Extra&gt;&lt;/Item&gt;&lt;/References&gt;&lt;/Group&gt;&lt;/Citation&gt;_x000a_"/>
    <w:docVar w:name="NE.Ref{51A12D09-53E2-4995-ACFA-82F656B35FCC}" w:val=" ADDIN NE.Ref.{51A12D09-53E2-4995-ACFA-82F656B35FCC}&lt;Citation&gt;&lt;Group&gt;&lt;References&gt;&lt;Item&gt;&lt;ID&gt;5650&lt;/ID&gt;&lt;UID&gt;{CDCC33AE-C932-4B4E-8E0B-796B221B212B}&lt;/UID&gt;&lt;Title&gt;Transitions between frailty states among community-living older persons&lt;/Title&gt;&lt;Template&gt;Journal Article&lt;/Template&gt;&lt;Star&gt;0&lt;/Star&gt;&lt;Tag&gt;0&lt;/Tag&gt;&lt;Author&gt;Gill, T M; Gahbauer, E A; Allore, H G; Han, L&lt;/Author&gt;&lt;Year&gt;2006&lt;/Year&gt;&lt;Details&gt;&lt;_accessed&gt;62810886&lt;/_accessed&gt;&lt;_accession_num&gt;16505261&lt;/_accession_num&gt;&lt;_author_adr&gt;Department of Internal Medicine, Yale University School of Medicine, New Haven, Conn. 06504, USA. gill@ynhh.org&lt;/_author_adr&gt;&lt;_created&gt;62810885&lt;/_created&gt;&lt;_date&gt;55833120&lt;/_date&gt;&lt;_date_display&gt;2006 Feb 27&lt;/_date_display&gt;&lt;_db_updated&gt;PubMed&lt;/_db_updated&gt;&lt;_doi&gt;10.1001/archinte.166.4.418&lt;/_doi&gt;&lt;_isbn&gt;0003-9926 (Print); 0003-9926 (Linking)&lt;/_isbn&gt;&lt;_issue&gt;4&lt;/_issue&gt;&lt;_journal&gt;Arch Intern Med&lt;/_journal&gt;&lt;_keywords&gt;Aged; Aged, 80 and over; Female; *Frail Elderly; *Geriatrics; Humans; Male; Prospective Studies; Severity of Illness Index; Time Factors&lt;/_keywords&gt;&lt;_language&gt;eng&lt;/_language&gt;&lt;_modified&gt;62812702&lt;/_modified&gt;&lt;_pages&gt;418-23&lt;/_pages&gt;&lt;_tertiary_title&gt;Archives of internal medicine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16505261&amp;amp;query_hl=1&lt;/_url&gt;&lt;_volume&gt;166&lt;/_volume&gt;&lt;/Details&gt;&lt;Extra&gt;&lt;DBUID&gt;{1EF74545-B12E-497E-B39A-D8DC1D09BAA2}&lt;/DBUID&gt;&lt;/Extra&gt;&lt;/Item&gt;&lt;/References&gt;&lt;/Group&gt;&lt;/Citation&gt;_x000a_"/>
    <w:docVar w:name="NE.Ref{5AAC6E1A-E754-44F0-8862-41CF9F521F39}" w:val=" ADDIN NE.Ref.{5AAC6E1A-E754-44F0-8862-41CF9F521F39}&lt;Citation&gt;&lt;Group&gt;&lt;References&gt;&lt;Item&gt;&lt;ID&gt;6872&lt;/ID&gt;&lt;UID&gt;{DD59314D-D966-4FDB-8425-FA22D3301864}&lt;/UID&gt;&lt;Title&gt;Prevalence of Frailty in Middle-Aged and Older Community-Dwelling Europeans Living in 10 Countries&lt;/Title&gt;&lt;Template&gt;Journal Article&lt;/Template&gt;&lt;Star&gt;0&lt;/Star&gt;&lt;Tag&gt;0&lt;/Tag&gt;&lt;Author&gt;Santos-Eggimann, B; Cuenoud, P; Spagnoli, J; Junod, J&lt;/Author&gt;&lt;Year&gt;2009&lt;/Year&gt;&lt;Details&gt;&lt;_doi&gt;10.1093/gerona/glp012&lt;/_doi&gt;&lt;_created&gt;63012497&lt;/_created&gt;&lt;_modified&gt;63012497&lt;/_modified&gt;&lt;_url&gt;https://academic.oup.com/biomedgerontology/article-lookup/doi/10.1093/gerona/glp012_x000d__x000a_http://academic.oup.com/biomedgerontology/article-pdf/64A/6/675/1734711/glp012.pdf&lt;/_url&gt;&lt;_journal&gt;The Journals of Gerontology Series A: Biological Sciences and Medical Sciences&lt;/_journal&gt;&lt;_volume&gt;64A&lt;/_volume&gt;&lt;_issue&gt;6&lt;/_issue&gt;&lt;_pages&gt;675-681&lt;/_pages&gt;&lt;_tertiary_title&gt;The Journals of Gerontology Series A: Biological Sciences and Medical Sciences&lt;/_tertiary_title&gt;&lt;_date&gt;57546720&lt;/_date&gt;&lt;_isbn&gt;1079-5006&lt;/_isbn&gt;&lt;_accessed&gt;63012497&lt;/_accessed&gt;&lt;_db_updated&gt;CrossRef&lt;/_db_updated&gt;&lt;_impact_factor&gt;   4.711&lt;/_impact_factor&gt;&lt;/Details&gt;&lt;Extra&gt;&lt;DBUID&gt;{1EF74545-B12E-497E-B39A-D8DC1D09BAA2}&lt;/DBUID&gt;&lt;/Extra&gt;&lt;/Item&gt;&lt;/References&gt;&lt;/Group&gt;&lt;/Citation&gt;_x000a_"/>
    <w:docVar w:name="NE.Ref{6159A1DB-DEDE-442C-ABFC-AFD10C46BACD}" w:val=" ADDIN NE.Ref.{6159A1DB-DEDE-442C-ABFC-AFD10C46BACD}&lt;Citation&gt;&lt;Group&gt;&lt;References&gt;&lt;Item&gt;&lt;ID&gt;6827&lt;/ID&gt;&lt;UID&gt;{F36CE934-9719-45C2-84AF-DF77B88DF64F}&lt;/UID&gt;&lt;Title&gt;Is Neighborhood Green Space Associated With Less Frailty? Evidence From the Mr. and Ms. Os (Hong Kong) Study&lt;/Title&gt;&lt;Template&gt;Journal Article&lt;/Template&gt;&lt;Star&gt;0&lt;/Star&gt;&lt;Tag&gt;0&lt;/Tag&gt;&lt;Author&gt;Yu, Ruby; Wang, Dan; Leung, Jason; Lau, Kevin; Kwok, Timothy; Woo, Jean&lt;/Author&gt;&lt;Year&gt;2018&lt;/Year&gt;&lt;Details&gt;&lt;_accessed&gt;62985188&lt;/_accessed&gt;&lt;_collection_scope&gt;SCIE&lt;/_collection_scope&gt;&lt;_created&gt;62985188&lt;/_created&gt;&lt;_db_updated&gt;CrossRef&lt;/_db_updated&gt;&lt;_doi&gt;10.1016/j.jamda.2017.12.015&lt;/_doi&gt;&lt;_impact_factor&gt;   4.899&lt;/_impact_factor&gt;&lt;_isbn&gt;15258610&lt;/_isbn&gt;&lt;_issue&gt;6&lt;/_issue&gt;&lt;_journal&gt;Journal of the American Medical Directors Association&lt;/_journal&gt;&lt;_modified&gt;62985188&lt;/_modified&gt;&lt;_pages&gt;528-534&lt;/_pages&gt;&lt;_tertiary_title&gt;Journal of the American Medical Directors Association&lt;/_tertiary_title&gt;&lt;_url&gt;https://linkinghub.elsevier.com/retrieve/pii/S1525861017307004_x000d__x000a_https://api.elsevier.com/content/article/PII:S1525861017307004?httpAccept=text/xml&lt;/_url&gt;&lt;_volume&gt;19&lt;/_volume&gt;&lt;/Details&gt;&lt;Extra&gt;&lt;DBUID&gt;{1EF74545-B12E-497E-B39A-D8DC1D09BAA2}&lt;/DBUID&gt;&lt;/Extra&gt;&lt;/Item&gt;&lt;/References&gt;&lt;/Group&gt;&lt;/Citation&gt;_x000a_"/>
    <w:docVar w:name="NE.Ref{65C2C8EE-F462-47BC-8714-FEC1D0EC7F6C}" w:val=" ADDIN NE.Ref.{65C2C8EE-F462-47BC-8714-FEC1D0EC7F6C}&lt;Citation&gt;&lt;Group&gt;&lt;References&gt;&lt;Item&gt;&lt;ID&gt;6858&lt;/ID&gt;&lt;UID&gt;{F91E7D82-6FA5-4F31-91BF-72DA053C86EF}&lt;/UID&gt;&lt;Title&gt;Tea and health: the underlying mechanisms&lt;/Title&gt;&lt;Template&gt;Journal Article&lt;/Template&gt;&lt;Star&gt;0&lt;/Star&gt;&lt;Tag&gt;0&lt;/Tag&gt;&lt;Author&gt;Weisburger, J H&lt;/Author&gt;&lt;Year&gt;1999&lt;/Year&gt;&lt;Details&gt;&lt;_accessed&gt;63004054&lt;/_accessed&gt;&lt;_accession_num&gt;10202402&lt;/_accession_num&gt;&lt;_author_adr&gt;American Health Foundation, Valhalla, New York 10595, USA. John_Weisburger@nymc.edu&lt;/_author_adr&gt;&lt;_created&gt;63004042&lt;/_created&gt;&lt;_date&gt;52198560&lt;/_date&gt;&lt;_date_display&gt;1999 Apr&lt;/_date_display&gt;&lt;_db_updated&gt;PubMed&lt;/_db_updated&gt;&lt;_doi&gt;10.1046/j.1525-1373.1999.d01-46.x&lt;/_doi&gt;&lt;_isbn&gt;0037-9727 (Print); 0037-9727 (Linking)&lt;/_isbn&gt;&lt;_issue&gt;4&lt;/_issue&gt;&lt;_journal&gt;Proc Soc Exp Biol Med&lt;/_journal&gt;&lt;_keywords&gt;Animals; *Flavonoids; *Health; Humans; Phenols/*pharmacology; Plant Extracts/*pharmacology; Polymers/*pharmacology; Polyphenols; *Tea/chemistry&lt;/_keywords&gt;&lt;_language&gt;eng&lt;/_language&gt;&lt;_modified&gt;63004054&lt;/_modified&gt;&lt;_pages&gt;271-5&lt;/_pages&gt;&lt;_tertiary_title&gt;Proceedings of the Society for Experimental Biology and Medicine. Society for_x000d__x000a_      Experimental Biology and Medicine (New York, N.Y.)&lt;/_tertiary_title&gt;&lt;_type_work&gt;Journal Article; Research Support, Non-U.S. Gov&amp;apos;t; Review&lt;/_type_work&gt;&lt;_url&gt;http://www.ncbi.nlm.nih.gov/entrez/query.fcgi?cmd=Retrieve&amp;amp;db=pubmed&amp;amp;dopt=Abstract&amp;amp;list_uids=10202402&amp;amp;query_hl=1&lt;/_url&gt;&lt;_volume&gt;220&lt;/_volume&gt;&lt;/Details&gt;&lt;Extra&gt;&lt;DBUID&gt;{1EF74545-B12E-497E-B39A-D8DC1D09BAA2}&lt;/DBUID&gt;&lt;/Extra&gt;&lt;/Item&gt;&lt;/References&gt;&lt;/Group&gt;&lt;/Citation&gt;_x000a_"/>
    <w:docVar w:name="NE.Ref{72C43B58-278A-4722-A489-72E84D6EC5D0}" w:val=" ADDIN NE.Ref.{72C43B58-278A-4722-A489-72E84D6EC5D0}&lt;Citation&gt;&lt;Group&gt;&lt;References&gt;&lt;Item&gt;&lt;ID&gt;6873&lt;/ID&gt;&lt;UID&gt;{8CD4B973-6D7D-4659-9B3D-7B91B53789A0}&lt;/UID&gt;&lt;Title&gt;Frailty and its association with the Mediterranean diet, life-space, and social participation in community-dwelling older people&lt;/Title&gt;&lt;Template&gt;Journal Article&lt;/Template&gt;&lt;Star&gt;0&lt;/Star&gt;&lt;Tag&gt;0&lt;/Tag&gt;&lt;Author&gt;Kwan, Rick Y C; Cheung, Daphne S K; Lo, Shirley K L; Ho, Lily Y W; Katigbak, Carina; Chao, Ying-Yu; Liu, Justina Y W&lt;/Author&gt;&lt;Year&gt;2019&lt;/Year&gt;&lt;Details&gt;&lt;_doi&gt;10.1016/j.gerinurse.2018.12.011&lt;/_doi&gt;&lt;_created&gt;63012534&lt;/_created&gt;&lt;_modified&gt;63012534&lt;/_modified&gt;&lt;_url&gt;https://linkinghub.elsevier.com/retrieve/pii/S0197457218304907_x000d__x000a_https://api.elsevier.com/content/article/PII:S0197457218304907?httpAccept=text/xml&lt;/_url&gt;&lt;_journal&gt;Geriatric Nursing&lt;/_journal&gt;&lt;_volume&gt;40&lt;/_volume&gt;&lt;_issue&gt;3&lt;/_issue&gt;&lt;_pages&gt;320-326&lt;/_pages&gt;&lt;_tertiary_title&gt;Geriatric Nursing&lt;/_tertiary_title&gt;&lt;_isbn&gt;01974572&lt;/_isbn&gt;&lt;_accessed&gt;63012534&lt;/_accessed&gt;&lt;_db_updated&gt;CrossRef&lt;/_db_updated&gt;&lt;_impact_factor&gt;   1.517&lt;/_impact_factor&gt;&lt;_collection_scope&gt;SCIE;SSCI&lt;/_collection_scope&gt;&lt;/Details&gt;&lt;Extra&gt;&lt;DBUID&gt;{1EF74545-B12E-497E-B39A-D8DC1D09BAA2}&lt;/DBUID&gt;&lt;/Extra&gt;&lt;/Item&gt;&lt;/References&gt;&lt;/Group&gt;&lt;/Citation&gt;_x000a_"/>
    <w:docVar w:name="NE.Ref{72C4441F-B5B8-4729-81F3-129BD0726AEA}" w:val=" ADDIN NE.Ref.{72C4441F-B5B8-4729-81F3-129BD0726AEA}&lt;Citation&gt;&lt;Group&gt;&lt;References&gt;&lt;Item&gt;&lt;ID&gt;6830&lt;/ID&gt;&lt;UID&gt;{37C0ED54-0F3D-440D-9B4D-8F1DCAF12C62}&lt;/UID&gt;&lt;Title&gt;Mexican Americans and Frailty: Findings From the Hispanic Established Populations Epidemiologic Studies of the Elderly&lt;/Title&gt;&lt;Template&gt;Journal Article&lt;/Template&gt;&lt;Star&gt;0&lt;/Star&gt;&lt;Tag&gt;0&lt;/Tag&gt;&lt;Author&gt;Ottenbacher, Kenneth J; Graham, James E; Al Snih, Soham; Raji, Mukaila; Samper-Ternent, Rafael; Ostir, Glenn V; Markides, Kyriakos S&lt;/Author&gt;&lt;Year&gt;2009&lt;/Year&gt;&lt;Details&gt;&lt;_accessed&gt;62985188&lt;/_accessed&gt;&lt;_collection_scope&gt;SCI;SCIE;SSCI&lt;/_collection_scope&gt;&lt;_created&gt;62985188&lt;/_created&gt;&lt;_date&gt;57329280&lt;/_date&gt;&lt;_date_display&gt;2009&lt;/_date_display&gt;&lt;_db_updated&gt;PKU Search&lt;/_db_updated&gt;&lt;_doi&gt;10.2105/AJPH.2008.143958&lt;/_doi&gt;&lt;_impact_factor&gt;   5.381&lt;/_impact_factor&gt;&lt;_isbn&gt;0090-0036_x000d__x000a_&lt;/_isbn&gt;&lt;_issue&gt;4_x000d__x000a_&lt;/_issue&gt;&lt;_journal&gt;American Journal of Public Health&lt;/_journal&gt;&lt;_keywords&gt;Geriatric Assessment_x000d__x000a_; Mexican Americans - statistics &amp;amp; numerical data_x000d__x000a_; Humans_x000d__x000a_; Mortality_x000d__x000a_; Risk Factors_x000d__x000a_; Male_x000d__x000a_; Activities of Daily Living_x000d__x000a_; Regression Analysis_x000d__x000a_; Frail Elderly - statistics &amp;amp; numerical data_x000d__x000a_; Aged, 80 and over_x000d__x000a_; Female_x000d__x000a_; Interviews as Topic_x000d__x000a_; Southwestern United States - epidemiology_x000d__x000a_; Aged_x000d__x000a_; Health Status_x000d__x000a_; Longitudinal Studies_x000d__x000a_; Mexican Americans_x000d__x000a_; Frail elderly_x000d__x000a_; Demographic aspects_x000d__x000a_; Health aspects_x000d__x000a_; Physically disabled aged_x000d__x000a_; Studies_x000d__x000a_; Marital status_x000d__x000a_; Older people_x000d__x000a_; Social networks_x000d__x000a_; Frailty_x000d__x000a_; Behavior_x000d__x000a_; Minority &amp;amp; ethnic groups_x000d__x000a_; Age_x000d__x000a_; Research and Practice_x000d__x000a_&lt;/_keywords&gt;&lt;_modified&gt;62985188&lt;/_modified&gt;&lt;_number&gt;1&lt;/_number&gt;&lt;_ori_publication&gt;Am Public Health Assoc_x000d__x000a_&lt;/_ori_publication&gt;&lt;_pages&gt;673_x000d__x000a_-679_x000d__x000a_&lt;/_pages&gt;&lt;_place_published&gt;United States_x000d__x000a_&lt;/_place_published&gt;&lt;_url&gt;http://pku.summon.serialssolutions.com/2.0.0/link/0/eLvHCXMwnV3db9MwED-te0JCiG_CYPPTEA8t-bJTI-2hQqmqiYo-gPh4ieLE0QppUi0dYvz13NlxRyaeUJWkSs-Vk_Odf2ffB0AUTvzxLZ1QxSpJdCBkJXgpAiGmogj8oog5XhJNK9vfltP3q3Ce8vMDcF5k5GQ5cFWcNOsL427Zv9dLU29tUpHdSLfKMzPhCHG6a9v6bLsx7fTvU0toEhHlihYRit0IRkk8dQZ-v_EQSG6L7EkKuHY7m2gX8Tez89XCOl8ixpDcVPqTgaQUc4NJzal2l2_4X9j1tgvmX3Pa_D7c68Eom9mnfAAHunkId-1KHrMBSo_g51L_Il3J3OZOx_KmZIh41_Xu-i2br01gTId32g1DPMkWa1RTDf5FitDTet2XbLWvFNax9KYsLVL1roysrUzrlOqG19eP4dM8_fhuMe6rNYwJU8pxyMsqVLyMp_jFz7ksRck1IholRSFiFWk0znSQVJGvVRwqlUSB9nFuDH1RCR1FT-CwaRv9DFihucAjx08Rh2gQJb6YSsUjJaq4DJUHr93rzrY2KUeGxgxxKSMu2dqalksenBA_MhtWupfnbGZUT4h42YNXhoIkmgZG3gcmYF8oN9aA8sQxNes2eV0jD4Ms_769kDKLyUXOgyPH66xXBh32C1EZgSUPnlqu3_S6H0AeJIPxsCeg7N_DX1ACTBbwfqA__--WR3DHbY35wQs43F1e6Zcw2v64OkbJ-PyVzl8SPC_DD8dGSv4AQMMqHQ&lt;/_url&gt;&lt;_volume&gt;99&lt;/_volume&gt;&lt;/Details&gt;&lt;Extra&gt;&lt;DBUID&gt;{1EF74545-B12E-497E-B39A-D8DC1D09BAA2}&lt;/DBUID&gt;&lt;/Extra&gt;&lt;/Item&gt;&lt;/References&gt;&lt;/Group&gt;&lt;Group&gt;&lt;References&gt;&lt;Item&gt;&lt;ID&gt;6834&lt;/ID&gt;&lt;UID&gt;{CB524FDF-3EEA-4481-92DA-0250E561CE49}&lt;/UID&gt;&lt;Title&gt;Transitions in Frailty States Among Community-Living Older Adults and Their Associated Factors&lt;/Title&gt;&lt;Template&gt;Journal Article&lt;/Template&gt;&lt;Star&gt;0&lt;/Star&gt;&lt;Tag&gt;0&lt;/Tag&gt;&lt;Author&gt;Lee, Jenny S W; Auyeung, Tung-Wai; Leung, Jason; Kwok, Timothy; Woo, Jean&lt;/Author&gt;&lt;Year&gt;2014&lt;/Year&gt;&lt;Details&gt;&lt;_accessed&gt;62985188&lt;/_accessed&gt;&lt;_collection_scope&gt;SCIE&lt;/_collection_scope&gt;&lt;_created&gt;62985188&lt;/_created&gt;&lt;_db_updated&gt;CrossRef&lt;/_db_updated&gt;&lt;_doi&gt;10.1016/j.jamda.2013.12.002&lt;/_doi&gt;&lt;_impact_factor&gt;   4.899&lt;/_impact_factor&gt;&lt;_isbn&gt;15258610&lt;/_isbn&gt;&lt;_issue&gt;4&lt;/_issue&gt;&lt;_journal&gt;Journal of the American Medical Directors Association&lt;/_journal&gt;&lt;_modified&gt;62985241&lt;/_modified&gt;&lt;_pages&gt;281-286&lt;/_pages&gt;&lt;_tertiary_title&gt;Journal of the American Medical Directors Association&lt;/_tertiary_title&gt;&lt;_url&gt;https://linkinghub.elsevier.com/retrieve/pii/S1525861013006713_x000d__x000a_https://api.elsevier.com/content/article/PII:S1525861013006713?httpAccept=text/xml&lt;/_url&gt;&lt;_volume&gt;15&lt;/_volume&gt;&lt;/Details&gt;&lt;Extra&gt;&lt;DBUID&gt;{1EF74545-B12E-497E-B39A-D8DC1D09BAA2}&lt;/DBUID&gt;&lt;/Extra&gt;&lt;/Item&gt;&lt;/References&gt;&lt;/Group&gt;&lt;Group&gt;&lt;References&gt;&lt;Item&gt;&lt;ID&gt;6832&lt;/ID&gt;&lt;UID&gt;{BE0CB087-BDD3-40EB-A4DD-45B04146FBA5}&lt;/UID&gt;&lt;Title&gt;Transitions in Frailty Status in Community-Dwelling Older Adults&lt;/Title&gt;&lt;Template&gt;Journal Article&lt;/Template&gt;&lt;Star&gt;0&lt;/Star&gt;&lt;Tag&gt;0&lt;/Tag&gt;&lt;Author&gt;Alencar, Mariana Asmar; Dias, João Marcos Domingues; Figueiredo, Luisa Costa; Dias, Rosângela Correa&lt;/Author&gt;&lt;Year&gt;2015&lt;/Year&gt;&lt;Details&gt;&lt;_accessed&gt;62985188&lt;/_accessed&gt;&lt;_collection_scope&gt;SSCI&lt;/_collection_scope&gt;&lt;_created&gt;62985188&lt;/_created&gt;&lt;_db_updated&gt;CrossRef&lt;/_db_updated&gt;&lt;_doi&gt;10.1097/TGR.0000000000000055&lt;/_doi&gt;&lt;_impact_factor&gt;   0.130&lt;/_impact_factor&gt;&lt;_isbn&gt;0882-7524&lt;/_isbn&gt;&lt;_issue&gt;2&lt;/_issue&gt;&lt;_journal&gt;Topics in Geriatric Rehabilitation&lt;/_journal&gt;&lt;_modified&gt;62985252&lt;/_modified&gt;&lt;_pages&gt;105-112&lt;/_pages&gt;&lt;_tertiary_title&gt;Topics in Geriatric Rehabilitation&lt;/_tertiary_title&gt;&lt;_url&gt;http://content.wkhealth.com/linkback/openurl?sid=WKPTLP:landingpage&amp;amp;an=00013614-201504000-00004&lt;/_url&gt;&lt;_volume&gt;31&lt;/_volume&gt;&lt;/Details&gt;&lt;Extra&gt;&lt;DBUID&gt;{1EF74545-B12E-497E-B39A-D8DC1D09BAA2}&lt;/DBUID&gt;&lt;/Extra&gt;&lt;/Item&gt;&lt;/References&gt;&lt;/Group&gt;&lt;Group&gt;&lt;References&gt;&lt;Item&gt;&lt;ID&gt;6828&lt;/ID&gt;&lt;UID&gt;{A344FB7F-2F45-4A73-9DF7-E354FB7411C4}&lt;/UID&gt;&lt;Title&gt;Patterns and Predictors of Frailty Transitions in Older Men: The Osteoporotic Fractures in Men Study&lt;/Title&gt;&lt;Template&gt;Journal Article&lt;/Template&gt;&lt;Star&gt;0&lt;/Star&gt;&lt;Tag&gt;0&lt;/Tag&gt;&lt;Author&gt;Pollack, Lauren R; Litwack-Harrison, Stephanie; Cawthon, Peggy M; Ensrud, Kristine; Lane, Nancy E; Barrett-Connor, Elizabeth; Dam, Thuy-Tien&lt;/Author&gt;&lt;Year&gt;2017&lt;/Year&gt;&lt;Details&gt;&lt;_accessed&gt;62985188&lt;/_accessed&gt;&lt;_collection_scope&gt;SCI;SCIE;SSCI&lt;/_collection_scope&gt;&lt;_created&gt;62985188&lt;/_created&gt;&lt;_db_updated&gt;CrossRef&lt;/_db_updated&gt;&lt;_doi&gt;10.1111/jgs.15003&lt;/_doi&gt;&lt;_impact_factor&gt;   4.113&lt;/_impact_factor&gt;&lt;_issue&gt;11&lt;/_issue&gt;&lt;_journal&gt;Journal of the American Geriatrics Society&lt;/_journal&gt;&lt;_modified&gt;62985257&lt;/_modified&gt;&lt;_pages&gt;2473-2479&lt;/_pages&gt;&lt;_tertiary_title&gt;J Am Geriatr Soc&lt;/_tertiary_title&gt;&lt;_url&gt;http://doi.wiley.com/10.1111/jgs.15003_x000d__x000a_http://onlinelibrary.wiley.com/wol1/doi/10.1111/jgs.15003/fullpdf&lt;/_url&gt;&lt;_volume&gt;65&lt;/_volume&gt;&lt;/Details&gt;&lt;Extra&gt;&lt;DBUID&gt;{1EF74545-B12E-497E-B39A-D8DC1D09BAA2}&lt;/DBUID&gt;&lt;/Extra&gt;&lt;/Item&gt;&lt;/References&gt;&lt;/Group&gt;&lt;Group&gt;&lt;References&gt;&lt;Item&gt;&lt;ID&gt;6831&lt;/ID&gt;&lt;UID&gt;{C2B98A63-518D-4CE4-90D9-7FD3BBD550A4}&lt;/UID&gt;&lt;Title&gt;Factors Influencing Transitions Between Frailty States in Elderly Adults: The Progetto Veneto Anziani Longitudinal Study&lt;/Title&gt;&lt;Template&gt;Journal Article&lt;/Template&gt;&lt;Star&gt;0&lt;/Star&gt;&lt;Tag&gt;0&lt;/Tag&gt;&lt;Author&gt;Trevisan, Caterina; Veronese, Nicola; Maggi, Stefania; Baggio, Giovannella; Toffanello, Elena Debora; Zambon, Sabina; Sartori, Leonardo; Musacchio, Estella; Perissinotto, Egle; Crepaldi, Gaetano; Manzato, Enzo; Sergi, Giuseppe&lt;/Author&gt;&lt;Year&gt;2017&lt;/Year&gt;&lt;Details&gt;&lt;_accessed&gt;62985188&lt;/_accessed&gt;&lt;_collection_scope&gt;SCI;SCIE;SSCI&lt;/_collection_scope&gt;&lt;_created&gt;62985188&lt;/_created&gt;&lt;_db_updated&gt;CrossRef&lt;/_db_updated&gt;&lt;_doi&gt;10.1111/jgs.14515&lt;/_doi&gt;&lt;_impact_factor&gt;   4.113&lt;/_impact_factor&gt;&lt;_issue&gt;1&lt;/_issue&gt;&lt;_journal&gt;Journal of the American Geriatrics Society&lt;/_journal&gt;&lt;_modified&gt;62985264&lt;/_modified&gt;&lt;_pages&gt;179-184&lt;/_pages&gt;&lt;_tertiary_title&gt;J Am Geriatr Soc&lt;/_tertiary_title&gt;&lt;_url&gt;http://doi.wiley.com/10.1111/jgs.14515_x000d__x000a_http://onlinelibrary.wiley.com/wol1/doi/10.1111/jgs.14515/fullpdf&lt;/_url&gt;&lt;_volume&gt;65&lt;/_volume&gt;&lt;/Details&gt;&lt;Extra&gt;&lt;DBUID&gt;{1EF74545-B12E-497E-B39A-D8DC1D09BAA2}&lt;/DBUID&gt;&lt;/Extra&gt;&lt;/Item&gt;&lt;/References&gt;&lt;/Group&gt;&lt;Group&gt;&lt;References&gt;&lt;Item&gt;&lt;ID&gt;6854&lt;/ID&gt;&lt;UID&gt;{CE87830C-6873-445E-8A34-1BEE1577120B}&lt;/UID&gt;&lt;Title&gt;Frailty state among Indonesian elderly: prevalence, associated factors, and frailty state transition&lt;/Title&gt;&lt;Template&gt;Journal Article&lt;/Template&gt;&lt;Star&gt;0&lt;/Star&gt;&lt;Tag&gt;0&lt;/Tag&gt;&lt;Author&gt;Setiati, S; Laksmi, P W; Aryana, IGPS; Sunarti, S; Widajanti, N; Dwipa, L; Seto, E; Istanti, R; Ardian, L J; Chotimah, S C&lt;/Author&gt;&lt;Year&gt;2019&lt;/Year&gt;&lt;Details&gt;&lt;_accessed&gt;62990864&lt;/_accessed&gt;&lt;_accession_num&gt;31269921&lt;/_accession_num&gt;&lt;_author_adr&gt;Division of Geriatric, Department of Internal Medicine, Faculty of Medicine Universitas Indonesia, Cipto Mangunkusumo Hospital, Jakarta, Indonesia. s_setiati@yahoo.com.; Clinical Epidemiology and Evidence Based Medicine Unit, Faculty of Medicine Universitas Indonesia, Cipto Mangunkusumo Hospital, Jalan Pangeran Diponegoro No. 71, Jakarta, 10430, Indonesia. s_setiati@yahoo.com.; Division of Geriatric, Department of Internal Medicine, Faculty of Medicine Universitas Indonesia, Cipto Mangunkusumo Hospital, Jakarta, Indonesia.; Division of Geriatric, Departement of Internal Medicine, Faculty of Medicine, Universitas Udayana, Sanglah Teaching Hospital, Bali, Bali, Indonesia.; Division of Geriatric, Department of Internal Medicine, Faculty of Medicine, Universitas Brawijaya, dr. Syaiful Anwar Hospital, Malang, East Java, Indonesia.; Division of Geriatric, Departement of Internal Medicine, Faculty of Medicine, Universitas Airlangga, Dr. Soetomo General Hospital, Surabaya, East Java, Indonesia.; Division of Geriatric,Department of Internal Medicine, Faculty of Medicine, Universitas Padjajaran, Hasan Sadikin General Hospital, Bandung, West Java, Indonesia.; Division of Geriatric, Department of Internal Medicine, Faculty of Medicine Universitas Indonesia, Cipto Mangunkusumo Hospital, Jakarta, Indonesia.; Division of Geriatric, Department of Internal Medicine, Faculty of Medicine Universitas Indonesia, Cipto Mangunkusumo Hospital, Jakarta, Indonesia.; Division of Geriatric, Department of Internal Medicine, Faculty of Medicine Universitas Indonesia, Cipto Mangunkusumo Hospital, Jakarta, Indonesia.; Division of Geriatric, Department of Internal Medicine, Faculty of Medicine Universitas Indonesia, Cipto Mangunkusumo Hospital, Jakarta, Indonesia.&lt;/_author_adr&gt;&lt;_collection_scope&gt;SCIE;SSCI&lt;/_collection_scope&gt;&lt;_created&gt;62990860&lt;/_created&gt;&lt;_date&gt;62851680&lt;/_date&gt;&lt;_date_display&gt;2019 Jul 3&lt;/_date_display&gt;&lt;_db_updated&gt;PubMed&lt;/_db_updated&gt;&lt;_doi&gt;10.1186/s12877-019-1198-8&lt;/_doi&gt;&lt;_impact_factor&gt;   2.818&lt;/_impact_factor&gt;&lt;_isbn&gt;1471-2318 (Electronic); 1471-2318 (Linking)&lt;/_isbn&gt;&lt;_issue&gt;1&lt;/_issue&gt;&lt;_journal&gt;BMC Geriatr&lt;/_journal&gt;&lt;_keywords&gt;Elderly; Frailty; Frailty transition; Prognostic factors; Prognostic score; Risk factors&lt;/_keywords&gt;&lt;_language&gt;eng&lt;/_language&gt;&lt;_modified&gt;62990864&lt;/_modified&gt;&lt;_pages&gt;182&lt;/_pages&gt;&lt;_tertiary_title&gt;BMC geriatrics&lt;/_tertiary_title&gt;&lt;_type_work&gt;Journal Article&lt;/_type_work&gt;&lt;_url&gt;http://www.ncbi.nlm.nih.gov/entrez/query.fcgi?cmd=Retrieve&amp;amp;db=pubmed&amp;amp;dopt=Abstract&amp;amp;list_uids=31269921&amp;amp;query_hl=1&lt;/_url&gt;&lt;_volume&gt;19&lt;/_volume&gt;&lt;/Details&gt;&lt;Extra&gt;&lt;DBUID&gt;{1EF74545-B12E-497E-B39A-D8DC1D09BAA2}&lt;/DBUID&gt;&lt;/Extra&gt;&lt;/Item&gt;&lt;/References&gt;&lt;/Group&gt;&lt;Group&gt;&lt;References&gt;&lt;Item&gt;&lt;ID&gt;6851&lt;/ID&gt;&lt;UID&gt;{F22ED8E3-42DA-40D9-9E02-56A4BC458F63}&lt;/UID&gt;&lt;Title&gt;Frailty state transitions and associated factors in South Australian older adults&lt;/Title&gt;&lt;Template&gt;Journal Article&lt;/Template&gt;&lt;Star&gt;0&lt;/Star&gt;&lt;Tag&gt;0&lt;/Tag&gt;&lt;Author&gt;Thompson, M Q; Theou, O; Adams, R J; Tucker, G R; Visvanathan, R&lt;/Author&gt;&lt;Year&gt;2018&lt;/Year&gt;&lt;Details&gt;&lt;_accessed&gt;62990864&lt;/_accessed&gt;&lt;_accession_num&gt;30221449&lt;/_accession_num&gt;&lt;_author_adr&gt;National Health and Medical Research Council (NHMRC) Center of Research Excellence: Frailty and Healthy Aging, University of Adelaide, Adelaide, South Australia, Australia.; Adelaide Geriatrics Training &amp;amp;amp; Research with Aged Care (G-TRAC) Center, Adelaide  Medical School, Faculty of Health and Medical Sciences, University of Adelaide, Adelaide, South Australia, Australia.; National Health and Medical Research Council (NHMRC) Center of Research Excellence: Frailty and Healthy Aging, University of Adelaide, Adelaide, South Australia, Australia.; Adelaide Geriatrics Training &amp;amp;amp; Research with Aged Care (G-TRAC) Center, Adelaide  Medical School, Faculty of Health and Medical Sciences, University of Adelaide, Adelaide, South Australia, Australia.; Division of Geriatric Medicine, Dalhousie University, Halifax, Nova Scotia, Canada.; The Health Observatory, Faculty of Health and Medical Sciences, University of Adelaide, Adelaide, South Australia, Australia.; Adelaide Geriatrics Training &amp;amp;amp; Research with Aged Care (G-TRAC) Center, Adelaide  Medical School, Faculty of Health and Medical Sciences, University of Adelaide, Adelaide, South Australia, Australia.; National Health and Medical Research Council (NHMRC) Center of Research Excellence: Frailty and Healthy Aging, University of Adelaide, Adelaide, South Australia, Australia.; Adelaide Geriatrics Training &amp;amp;amp; Research with Aged Care (G-TRAC) Center, Adelaide  Medical School, Faculty of Health and Medical Sciences, University of Adelaide, Adelaide, South Australia, Australia.&lt;/_author_adr&gt;&lt;_collection_scope&gt;SCIE;SSCI&lt;/_collection_scope&gt;&lt;_created&gt;62990833&lt;/_created&gt;&lt;_date&gt;62500320&lt;/_date&gt;&lt;_date_display&gt;2018 Nov&lt;/_date_display&gt;&lt;_db_updated&gt;PubMed&lt;/_db_updated&gt;&lt;_doi&gt;10.1111/ggi.13522&lt;/_doi&gt;&lt;_impact_factor&gt;   2.118&lt;/_impact_factor&gt;&lt;_isbn&gt;1447-0594 (Electronic); 1447-0594 (Linking)&lt;/_isbn&gt;&lt;_issue&gt;11&lt;/_issue&gt;&lt;_journal&gt;Geriatr Gerontol Int&lt;/_journal&gt;&lt;_keywords&gt;Age Factors; Aged; Australia; Body Mass Index; Female; Frailty/*diagnosis/*etiology; Geriatric Assessment; Humans; Independent Living; Longitudinal Studies; Male; Risk Factors; Sex FactorsAustralia; aged; cohort studies; epidemiology; frailty&lt;/_keywords&gt;&lt;_language&gt;eng&lt;/_language&gt;&lt;_modified&gt;62990864&lt;/_modified&gt;&lt;_ori_publication&gt;(c) 2018 Japan Geriatrics Society.&lt;/_ori_publication&gt;&lt;_pages&gt;1549-1555&lt;/_pages&gt;&lt;_tertiary_title&gt;Geriatrics &amp;amp;amp; gerontology international&lt;/_tertiary_title&gt;&lt;_type_work&gt;Journal Article&lt;/_type_work&gt;&lt;_url&gt;http://www.ncbi.nlm.nih.gov/entrez/query.fcgi?cmd=Retrieve&amp;amp;db=pubmed&amp;amp;dopt=Abstract&amp;amp;list_uids=30221449&amp;amp;query_hl=1&lt;/_url&gt;&lt;_volume&gt;18&lt;/_volume&gt;&lt;/Details&gt;&lt;Extra&gt;&lt;DBUID&gt;{1EF74545-B12E-497E-B39A-D8DC1D09BAA2}&lt;/DBUID&gt;&lt;/Extra&gt;&lt;/Item&gt;&lt;/References&gt;&lt;/Group&gt;&lt;Group&gt;&lt;References&gt;&lt;Item&gt;&lt;ID&gt;6853&lt;/ID&gt;&lt;UID&gt;{CEC278B8-8EBE-4CD9-91C0-9126F3F8CA43}&lt;/UID&gt;&lt;Title&gt;Transitions in frailty status in older adults in relation to mobility: a multistate modeling approach employing a deficit count&lt;/Title&gt;&lt;Template&gt;Journal Article&lt;/Template&gt;&lt;Star&gt;0&lt;/Star&gt;&lt;Tag&gt;0&lt;/Tag&gt;&lt;Author&gt;Fallah, N; Mitnitski, A; Searle, S D; Gahbauer, E A; Gill, T M; Rockwood, K&lt;/Author&gt;&lt;Year&gt;2011&lt;/Year&gt;&lt;Details&gt;&lt;_accessed&gt;62990864&lt;/_accessed&gt;&lt;_accession_num&gt;21391943&lt;/_accession_num&gt;&lt;_author_adr&gt;Division of Geriatric Medicine Department of Mathematics and Statistics, Dalhousie University, Halifax, Nova Scotia, Canada.&lt;/_author_adr&gt;&lt;_collection_scope&gt;SCI;SCIE;SSCI&lt;/_collection_scope&gt;&lt;_created&gt;62990860&lt;/_created&gt;&lt;_date&gt;58465440&lt;/_date&gt;&lt;_date_display&gt;2011 Mar&lt;/_date_display&gt;&lt;_db_updated&gt;PubMed&lt;/_db_updated&gt;&lt;_doi&gt;10.1111/j.1532-5415.2011.03300.x&lt;/_doi&gt;&lt;_impact_factor&gt;   4.113&lt;/_impact_factor&gt;&lt;_isbn&gt;1532-5415 (Electronic); 0002-8614 (Linking)&lt;/_isbn&gt;&lt;_issue&gt;3&lt;/_issue&gt;&lt;_journal&gt;J Am Geriatr Soc&lt;/_journal&gt;&lt;_keywords&gt;Aged; Female; *Frail Elderly; Gait/*physiology; Geriatric Assessment; Humans; Logistic Models; Male; Poisson Distribution; Risk Factors; Sex Factors&lt;/_keywords&gt;&lt;_language&gt;eng&lt;/_language&gt;&lt;_modified&gt;62990864&lt;/_modified&gt;&lt;_ori_publication&gt;(c) 2011, Copyright the Authors. Journal compilation (c) 2011, The American_x000d__x000a_      Geriatrics Society.&lt;/_ori_publication&gt;&lt;_pages&gt;524-9&lt;/_pages&gt;&lt;_tertiary_title&gt;Journal of the American Geriatrics Society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21391943&amp;amp;query_hl=1&lt;/_url&gt;&lt;_volume&gt;59&lt;/_volume&gt;&lt;/Details&gt;&lt;Extra&gt;&lt;DBUID&gt;{1EF74545-B12E-497E-B39A-D8DC1D09BAA2}&lt;/DBUID&gt;&lt;/Extra&gt;&lt;/Item&gt;&lt;/References&gt;&lt;/Group&gt;&lt;/Citation&gt;_x000a_"/>
    <w:docVar w:name="NE.Ref{75B2F5EB-7BE2-46F6-AC45-7FBDA17C708C}" w:val=" ADDIN NE.Ref.{75B2F5EB-7BE2-46F6-AC45-7FBDA17C708C}&lt;Citation&gt;&lt;Group&gt;&lt;References&gt;&lt;Item&gt;&lt;ID&gt;6828&lt;/ID&gt;&lt;UID&gt;{A344FB7F-2F45-4A73-9DF7-E354FB7411C4}&lt;/UID&gt;&lt;Title&gt;Patterns and Predictors of Frailty Transitions in Older Men: The Osteoporotic Fractures in Men Study&lt;/Title&gt;&lt;Template&gt;Journal Article&lt;/Template&gt;&lt;Star&gt;0&lt;/Star&gt;&lt;Tag&gt;0&lt;/Tag&gt;&lt;Author&gt;Pollack, Lauren R; Litwack-Harrison, Stephanie; Cawthon, Peggy M; Ensrud, Kristine; Lane, Nancy E; Barrett-Connor, Elizabeth; Dam, Thuy-Tien&lt;/Author&gt;&lt;Year&gt;2017&lt;/Year&gt;&lt;Details&gt;&lt;_accessed&gt;62985188&lt;/_accessed&gt;&lt;_collection_scope&gt;SCI;SCIE;SSCI&lt;/_collection_scope&gt;&lt;_created&gt;62985188&lt;/_created&gt;&lt;_db_updated&gt;CrossRef&lt;/_db_updated&gt;&lt;_doi&gt;10.1111/jgs.15003&lt;/_doi&gt;&lt;_impact_factor&gt;   4.113&lt;/_impact_factor&gt;&lt;_issue&gt;11&lt;/_issue&gt;&lt;_journal&gt;Journal of the American Geriatrics Society&lt;/_journal&gt;&lt;_modified&gt;62985257&lt;/_modified&gt;&lt;_pages&gt;2473-2479&lt;/_pages&gt;&lt;_tertiary_title&gt;J Am Geriatr Soc&lt;/_tertiary_title&gt;&lt;_url&gt;http://doi.wiley.com/10.1111/jgs.15003_x000d__x000a_http://onlinelibrary.wiley.com/wol1/doi/10.1111/jgs.15003/fullpdf&lt;/_url&gt;&lt;_volume&gt;65&lt;/_volume&gt;&lt;/Details&gt;&lt;Extra&gt;&lt;DBUID&gt;{1EF74545-B12E-497E-B39A-D8DC1D09BAA2}&lt;/DBUID&gt;&lt;/Extra&gt;&lt;/Item&gt;&lt;/References&gt;&lt;/Group&gt;&lt;Group&gt;&lt;References&gt;&lt;Item&gt;&lt;ID&gt;6854&lt;/ID&gt;&lt;UID&gt;{CE87830C-6873-445E-8A34-1BEE1577120B}&lt;/UID&gt;&lt;Title&gt;Frailty state among Indonesian elderly: prevalence, associated factors, and frailty state transition&lt;/Title&gt;&lt;Template&gt;Journal Article&lt;/Template&gt;&lt;Star&gt;0&lt;/Star&gt;&lt;Tag&gt;0&lt;/Tag&gt;&lt;Author&gt;Setiati, S; Laksmi, P W; Aryana, IGPS; Sunarti, S; Widajanti, N; Dwipa, L; Seto, E; Istanti, R; Ardian, L J; Chotimah, S C&lt;/Author&gt;&lt;Year&gt;2019&lt;/Year&gt;&lt;Details&gt;&lt;_accessed&gt;62990864&lt;/_accessed&gt;&lt;_accession_num&gt;31269921&lt;/_accession_num&gt;&lt;_author_adr&gt;Division of Geriatric, Department of Internal Medicine, Faculty of Medicine Universitas Indonesia, Cipto Mangunkusumo Hospital, Jakarta, Indonesia. s_setiati@yahoo.com.; Clinical Epidemiology and Evidence Based Medicine Unit, Faculty of Medicine Universitas Indonesia, Cipto Mangunkusumo Hospital, Jalan Pangeran Diponegoro No. 71, Jakarta, 10430, Indonesia. s_setiati@yahoo.com.; Division of Geriatric, Department of Internal Medicine, Faculty of Medicine Universitas Indonesia, Cipto Mangunkusumo Hospital, Jakarta, Indonesia.; Division of Geriatric, Departement of Internal Medicine, Faculty of Medicine, Universitas Udayana, Sanglah Teaching Hospital, Bali, Bali, Indonesia.; Division of Geriatric, Department of Internal Medicine, Faculty of Medicine, Universitas Brawijaya, dr. Syaiful Anwar Hospital, Malang, East Java, Indonesia.; Division of Geriatric, Departement of Internal Medicine, Faculty of Medicine, Universitas Airlangga, Dr. Soetomo General Hospital, Surabaya, East Java, Indonesia.; Division of Geriatric,Department of Internal Medicine, Faculty of Medicine, Universitas Padjajaran, Hasan Sadikin General Hospital, Bandung, West Java, Indonesia.; Division of Geriatric, Department of Internal Medicine, Faculty of Medicine Universitas Indonesia, Cipto Mangunkusumo Hospital, Jakarta, Indonesia.; Division of Geriatric, Department of Internal Medicine, Faculty of Medicine Universitas Indonesia, Cipto Mangunkusumo Hospital, Jakarta, Indonesia.; Division of Geriatric, Department of Internal Medicine, Faculty of Medicine Universitas Indonesia, Cipto Mangunkusumo Hospital, Jakarta, Indonesia.; Division of Geriatric, Department of Internal Medicine, Faculty of Medicine Universitas Indonesia, Cipto Mangunkusumo Hospital, Jakarta, Indonesia.&lt;/_author_adr&gt;&lt;_collection_scope&gt;SCIE;SSCI&lt;/_collection_scope&gt;&lt;_created&gt;62990860&lt;/_created&gt;&lt;_date&gt;62851680&lt;/_date&gt;&lt;_date_display&gt;2019 Jul 3&lt;/_date_display&gt;&lt;_db_updated&gt;PubMed&lt;/_db_updated&gt;&lt;_doi&gt;10.1186/s12877-019-1198-8&lt;/_doi&gt;&lt;_impact_factor&gt;   2.818&lt;/_impact_factor&gt;&lt;_isbn&gt;1471-2318 (Electronic); 1471-2318 (Linking)&lt;/_isbn&gt;&lt;_issue&gt;1&lt;/_issue&gt;&lt;_journal&gt;BMC Geriatr&lt;/_journal&gt;&lt;_keywords&gt;Elderly; Frailty; Frailty transition; Prognostic factors; Prognostic score; Risk factors&lt;/_keywords&gt;&lt;_language&gt;eng&lt;/_language&gt;&lt;_modified&gt;62990864&lt;/_modified&gt;&lt;_pages&gt;182&lt;/_pages&gt;&lt;_tertiary_title&gt;BMC geriatrics&lt;/_tertiary_title&gt;&lt;_type_work&gt;Journal Article&lt;/_type_work&gt;&lt;_url&gt;http://www.ncbi.nlm.nih.gov/entrez/query.fcgi?cmd=Retrieve&amp;amp;db=pubmed&amp;amp;dopt=Abstract&amp;amp;list_uids=31269921&amp;amp;query_hl=1&lt;/_url&gt;&lt;_volume&gt;19&lt;/_volume&gt;&lt;/Details&gt;&lt;Extra&gt;&lt;DBUID&gt;{1EF74545-B12E-497E-B39A-D8DC1D09BAA2}&lt;/DBUID&gt;&lt;/Extra&gt;&lt;/Item&gt;&lt;/References&gt;&lt;/Group&gt;&lt;Group&gt;&lt;References&gt;&lt;Item&gt;&lt;ID&gt;6853&lt;/ID&gt;&lt;UID&gt;{CEC278B8-8EBE-4CD9-91C0-9126F3F8CA43}&lt;/UID&gt;&lt;Title&gt;Transitions in frailty status in older adults in relation to mobility: a multistate modeling approach employing a deficit count&lt;/Title&gt;&lt;Template&gt;Journal Article&lt;/Template&gt;&lt;Star&gt;0&lt;/Star&gt;&lt;Tag&gt;0&lt;/Tag&gt;&lt;Author&gt;Fallah, N; Mitnitski, A; Searle, S D; Gahbauer, E A; Gill, T M; Rockwood, K&lt;/Author&gt;&lt;Year&gt;2011&lt;/Year&gt;&lt;Details&gt;&lt;_accessed&gt;62990864&lt;/_accessed&gt;&lt;_accession_num&gt;21391943&lt;/_accession_num&gt;&lt;_author_adr&gt;Division of Geriatric Medicine Department of Mathematics and Statistics, Dalhousie University, Halifax, Nova Scotia, Canada.&lt;/_author_adr&gt;&lt;_collection_scope&gt;SCI;SCIE;SSCI&lt;/_collection_scope&gt;&lt;_created&gt;62990860&lt;/_created&gt;&lt;_date&gt;58465440&lt;/_date&gt;&lt;_date_display&gt;2011 Mar&lt;/_date_display&gt;&lt;_db_updated&gt;PubMed&lt;/_db_updated&gt;&lt;_doi&gt;10.1111/j.1532-5415.2011.03300.x&lt;/_doi&gt;&lt;_impact_factor&gt;   4.113&lt;/_impact_factor&gt;&lt;_isbn&gt;1532-5415 (Electronic); 0002-8614 (Linking)&lt;/_isbn&gt;&lt;_issue&gt;3&lt;/_issue&gt;&lt;_journal&gt;J Am Geriatr Soc&lt;/_journal&gt;&lt;_keywords&gt;Aged; Female; *Frail Elderly; Gait/*physiology; Geriatric Assessment; Humans; Logistic Models; Male; Poisson Distribution; Risk Factors; Sex Factors&lt;/_keywords&gt;&lt;_language&gt;eng&lt;/_language&gt;&lt;_modified&gt;62990864&lt;/_modified&gt;&lt;_ori_publication&gt;(c) 2011, Copyright the Authors. Journal compilation (c) 2011, The American_x000d__x000a_      Geriatrics Society.&lt;/_ori_publication&gt;&lt;_pages&gt;524-9&lt;/_pages&gt;&lt;_tertiary_title&gt;Journal of the American Geriatrics Society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21391943&amp;amp;query_hl=1&lt;/_url&gt;&lt;_volume&gt;59&lt;/_volume&gt;&lt;/Details&gt;&lt;Extra&gt;&lt;DBUID&gt;{1EF74545-B12E-497E-B39A-D8DC1D09BAA2}&lt;/DBUID&gt;&lt;/Extra&gt;&lt;/Item&gt;&lt;/References&gt;&lt;/Group&gt;&lt;/Citation&gt;_x000a_"/>
    <w:docVar w:name="NE.Ref{7C75AE1F-FAEC-42B0-9BBB-310D7832CD3D}" w:val=" ADDIN NE.Ref.{7C75AE1F-FAEC-42B0-9BBB-310D7832CD3D}&lt;Citation&gt;&lt;Group&gt;&lt;References&gt;&lt;Item&gt;&lt;ID&gt;5632&lt;/ID&gt;&lt;UID&gt;{B266DFD4-7C92-4EDD-A0AB-A64EB499A19A}&lt;/UID&gt;&lt;Title&gt;Frailty in relation to the accumulation of deficits&lt;/Title&gt;&lt;Template&gt;Journal Article&lt;/Template&gt;&lt;Star&gt;0&lt;/Star&gt;&lt;Tag&gt;0&lt;/Tag&gt;&lt;Author&gt;Rockwood, K; Mitnitski, A&lt;/Author&gt;&lt;Year&gt;2007&lt;/Year&gt;&lt;Details&gt;&lt;_accessed&gt;62804999&lt;/_accessed&gt;&lt;_accession_num&gt;17634318&lt;/_accession_num&gt;&lt;_author_adr&gt;Department of Medicine, Dalhousie University, Halifax, Nova Scotia, Canada, B3H 2E1. Kenneth.Rockwood@Dal.ca&lt;/_author_adr&gt;&lt;_created&gt;62804998&lt;/_created&gt;&lt;_date&gt;56537280&lt;/_date&gt;&lt;_date_display&gt;2007 Jul&lt;/_date_display&gt;&lt;_db_updated&gt;PubMed&lt;/_db_updated&gt;&lt;_doi&gt;10.1093/gerona/62.7.722&lt;/_doi&gt;&lt;_impact_factor&gt;   4.711&lt;/_impact_factor&gt;&lt;_isbn&gt;1079-5006 (Print); 1079-5006 (Linking)&lt;/_isbn&gt;&lt;_issue&gt;7&lt;/_issue&gt;&lt;_journal&gt;J Gerontol A Biol Sci Med Sci&lt;/_journal&gt;&lt;_keywords&gt;Aged; Aged, 80 and over; Aging/*physiology; *Frail Elderly; Humans; Mathematics; Models, Theoretical&lt;/_keywords&gt;&lt;_language&gt;eng&lt;/_language&gt;&lt;_modified&gt;62945057&lt;/_modified&gt;&lt;_pages&gt;722-7&lt;/_pages&gt;&lt;_tertiary_title&gt;The journals of gerontology. Series A, Biological sciences and medical sciences&lt;/_tertiary_title&gt;&lt;_type_work&gt;Journal Article; Research Support, Non-U.S. Gov&amp;apos;t; Review&lt;/_type_work&gt;&lt;_url&gt;http://www.ncbi.nlm.nih.gov/entrez/query.fcgi?cmd=Retrieve&amp;amp;db=pubmed&amp;amp;dopt=Abstract&amp;amp;list_uids=17634318&amp;amp;query_hl=1&lt;/_url&gt;&lt;_volume&gt;62&lt;/_volume&gt;&lt;/Details&gt;&lt;Extra&gt;&lt;DBUID&gt;{1EF74545-B12E-497E-B39A-D8DC1D09BAA2}&lt;/DBUID&gt;&lt;/Extra&gt;&lt;/Item&gt;&lt;/References&gt;&lt;/Group&gt;&lt;/Citation&gt;_x000a_"/>
    <w:docVar w:name="NE.Ref{89CBE308-48F0-4277-9C59-4A37BCEB0BA6}" w:val=" ADDIN NE.Ref.{89CBE308-48F0-4277-9C59-4A37BCEB0BA6}&lt;Citation&gt;&lt;Group&gt;&lt;References&gt;&lt;Item&gt;&lt;ID&gt;6831&lt;/ID&gt;&lt;UID&gt;{C2B98A63-518D-4CE4-90D9-7FD3BBD550A4}&lt;/UID&gt;&lt;Title&gt;Factors Influencing Transitions Between Frailty States in Elderly Adults: The Progetto Veneto Anziani Longitudinal Study&lt;/Title&gt;&lt;Template&gt;Journal Article&lt;/Template&gt;&lt;Star&gt;0&lt;/Star&gt;&lt;Tag&gt;0&lt;/Tag&gt;&lt;Author&gt;Trevisan, Caterina; Veronese, Nicola; Maggi, Stefania; Baggio, Giovannella; Toffanello, Elena Debora; Zambon, Sabina; Sartori, Leonardo; Musacchio, Estella; Perissinotto, Egle; Crepaldi, Gaetano; Manzato, Enzo; Sergi, Giuseppe&lt;/Author&gt;&lt;Year&gt;2017&lt;/Year&gt;&lt;Details&gt;&lt;_accessed&gt;62985188&lt;/_accessed&gt;&lt;_collection_scope&gt;SCI;SCIE;SSCI&lt;/_collection_scope&gt;&lt;_created&gt;62985188&lt;/_created&gt;&lt;_db_updated&gt;CrossRef&lt;/_db_updated&gt;&lt;_doi&gt;10.1111/jgs.14515&lt;/_doi&gt;&lt;_impact_factor&gt;   4.113&lt;/_impact_factor&gt;&lt;_issue&gt;1&lt;/_issue&gt;&lt;_journal&gt;Journal of the American Geriatrics Society&lt;/_journal&gt;&lt;_modified&gt;62985264&lt;/_modified&gt;&lt;_pages&gt;179-184&lt;/_pages&gt;&lt;_tertiary_title&gt;J Am Geriatr Soc&lt;/_tertiary_title&gt;&lt;_url&gt;http://doi.wiley.com/10.1111/jgs.14515_x000d__x000a_http://onlinelibrary.wiley.com/wol1/doi/10.1111/jgs.14515/fullpdf&lt;/_url&gt;&lt;_volume&gt;65&lt;/_volume&gt;&lt;/Details&gt;&lt;Extra&gt;&lt;DBUID&gt;{1EF74545-B12E-497E-B39A-D8DC1D09BAA2}&lt;/DBUID&gt;&lt;/Extra&gt;&lt;/Item&gt;&lt;/References&gt;&lt;/Group&gt;&lt;/Citation&gt;_x000a_"/>
    <w:docVar w:name="NE.Ref{8A024211-2455-489C-836D-8E11587E5B72}" w:val=" ADDIN NE.Ref.{8A024211-2455-489C-836D-8E11587E5B72}&lt;Citation&gt;&lt;Group&gt;&lt;References&gt;&lt;Item&gt;&lt;ID&gt;6867&lt;/ID&gt;&lt;UID&gt;{0AEF456D-7657-4491-A361-6CAAE15DC6B8}&lt;/UID&gt;&lt;Title&gt;Loneliness and depression in the elderly: the role of social network&lt;/Title&gt;&lt;Template&gt;Journal Article&lt;/Template&gt;&lt;Star&gt;0&lt;/Star&gt;&lt;Tag&gt;0&lt;/Tag&gt;&lt;Author&gt;Domènech-Abella, Joan; Lara, Elvira; Rubio-Valera, Maria; Olaya, Beatriz; Moneta, Maria Victoria; Rico-Uribe, Laura Alejandra; Ayuso-Mateos, Jose Luis; Mundó, Jordi; Haro, Josep Maria&lt;/Author&gt;&lt;Year&gt;2017&lt;/Year&gt;&lt;Details&gt;&lt;_accessed&gt;63005240&lt;/_accessed&gt;&lt;_collection_scope&gt;SCIE;SSCI&lt;/_collection_scope&gt;&lt;_created&gt;63005240&lt;/_created&gt;&lt;_db_updated&gt;CrossRef&lt;/_db_updated&gt;&lt;_doi&gt;10.1007/s00127-017-1339-3&lt;/_doi&gt;&lt;_impact_factor&gt;   3.152&lt;/_impact_factor&gt;&lt;_isbn&gt;0933-7954&lt;/_isbn&gt;&lt;_issue&gt;4&lt;/_issue&gt;&lt;_journal&gt;Social Psychiatry and Psychiatric Epidemiology&lt;/_journal&gt;&lt;_modified&gt;63005240&lt;/_modified&gt;&lt;_pages&gt;381-390&lt;/_pages&gt;&lt;_tertiary_title&gt;Soc Psychiatry Psychiatr Epidemiol&lt;/_tertiary_title&gt;&lt;_url&gt;http://link.springer.com/10.1007/s00127-017-1339-3_x000d__x000a_http://link.springer.com/content/pdf/10.1007/s00127-017-1339-3.pdf&lt;/_url&gt;&lt;_volume&gt;52&lt;/_volume&gt;&lt;/Details&gt;&lt;Extra&gt;&lt;DBUID&gt;{1EF74545-B12E-497E-B39A-D8DC1D09BAA2}&lt;/DBUID&gt;&lt;/Extra&gt;&lt;/Item&gt;&lt;/References&gt;&lt;/Group&gt;&lt;/Citation&gt;_x000a_"/>
    <w:docVar w:name="NE.Ref{8BDD01AD-4DBB-46C7-A411-705F09AFD522}" w:val=" ADDIN NE.Ref.{8BDD01AD-4DBB-46C7-A411-705F09AFD522}&lt;Citation&gt;&lt;Group&gt;&lt;References&gt;&lt;Item&gt;&lt;ID&gt;6869&lt;/ID&gt;&lt;UID&gt;{939B7BA2-AA75-4372-B64A-9EED264358CE}&lt;/UID&gt;&lt;Title&gt;Validation of an index to estimate the prevalence of frailty among community-dwelling seniors&lt;/Title&gt;&lt;Template&gt;Journal Article&lt;/Template&gt;&lt;Star&gt;0&lt;/Star&gt;&lt;Tag&gt;0&lt;/Tag&gt;&lt;Author&gt;Hoover, M; Rotermann, M; Sanmartin, C; Bernier, J&lt;/Author&gt;&lt;Year&gt;2013&lt;/Year&gt;&lt;Details&gt;&lt;_issue&gt;9&lt;/_issue&gt;&lt;_journal&gt;Health Reports&lt;/_journal&gt;&lt;_pages&gt;10&lt;/_pages&gt;&lt;_volume&gt;24&lt;/_volume&gt;&lt;_created&gt;63010686&lt;/_created&gt;&lt;_modified&gt;63010686&lt;/_modified&gt;&lt;_impact_factor&gt;   2.768&lt;/_impact_factor&gt;&lt;_collection_scope&gt;SCIE;SSCI&lt;/_collection_scope&gt;&lt;/Details&gt;&lt;Extra&gt;&lt;DBUID&gt;{1EF74545-B12E-497E-B39A-D8DC1D09BAA2}&lt;/DBUID&gt;&lt;/Extra&gt;&lt;/Item&gt;&lt;/References&gt;&lt;/Group&gt;&lt;Group&gt;&lt;References&gt;&lt;Item&gt;&lt;ID&gt;6851&lt;/ID&gt;&lt;UID&gt;{F22ED8E3-42DA-40D9-9E02-56A4BC458F63}&lt;/UID&gt;&lt;Title&gt;Frailty state transitions and associated factors in South Australian older adults&lt;/Title&gt;&lt;Template&gt;Journal Article&lt;/Template&gt;&lt;Star&gt;0&lt;/Star&gt;&lt;Tag&gt;0&lt;/Tag&gt;&lt;Author&gt;Thompson, M Q; Theou, O; Adams, R J; Tucker, G R; Visvanathan, R&lt;/Author&gt;&lt;Year&gt;2018&lt;/Year&gt;&lt;Details&gt;&lt;_accessed&gt;62990864&lt;/_accessed&gt;&lt;_accession_num&gt;30221449&lt;/_accession_num&gt;&lt;_author_adr&gt;National Health and Medical Research Council (NHMRC) Center of Research Excellence: Frailty and Healthy Aging, University of Adelaide, Adelaide, South Australia, Australia.; Adelaide Geriatrics Training &amp;amp;amp; Research with Aged Care (G-TRAC) Center, Adelaide  Medical School, Faculty of Health and Medical Sciences, University of Adelaide, Adelaide, South Australia, Australia.; National Health and Medical Research Council (NHMRC) Center of Research Excellence: Frailty and Healthy Aging, University of Adelaide, Adelaide, South Australia, Australia.; Adelaide Geriatrics Training &amp;amp;amp; Research with Aged Care (G-TRAC) Center, Adelaide  Medical School, Faculty of Health and Medical Sciences, University of Adelaide, Adelaide, South Australia, Australia.; Division of Geriatric Medicine, Dalhousie University, Halifax, Nova Scotia, Canada.; The Health Observatory, Faculty of Health and Medical Sciences, University of Adelaide, Adelaide, South Australia, Australia.; Adelaide Geriatrics Training &amp;amp;amp; Research with Aged Care (G-TRAC) Center, Adelaide  Medical School, Faculty of Health and Medical Sciences, University of Adelaide, Adelaide, South Australia, Australia.; National Health and Medical Research Council (NHMRC) Center of Research Excellence: Frailty and Healthy Aging, University of Adelaide, Adelaide, South Australia, Australia.; Adelaide Geriatrics Training &amp;amp;amp; Research with Aged Care (G-TRAC) Center, Adelaide  Medical School, Faculty of Health and Medical Sciences, University of Adelaide, Adelaide, South Australia, Australia.&lt;/_author_adr&gt;&lt;_collection_scope&gt;SCIE;SSCI&lt;/_collection_scope&gt;&lt;_created&gt;62990833&lt;/_created&gt;&lt;_date&gt;62500320&lt;/_date&gt;&lt;_date_display&gt;2018 Nov&lt;/_date_display&gt;&lt;_db_updated&gt;PubMed&lt;/_db_updated&gt;&lt;_doi&gt;10.1111/ggi.13522&lt;/_doi&gt;&lt;_impact_factor&gt;   2.118&lt;/_impact_factor&gt;&lt;_isbn&gt;1447-0594 (Electronic); 1447-0594 (Linking)&lt;/_isbn&gt;&lt;_issue&gt;11&lt;/_issue&gt;&lt;_journal&gt;Geriatr Gerontol Int&lt;/_journal&gt;&lt;_keywords&gt;Age Factors; Aged; Australia; Body Mass Index; Female; Frailty/*diagnosis/*etiology; Geriatric Assessment; Humans; Independent Living; Longitudinal Studies; Male; Risk Factors; Sex FactorsAustralia; aged; cohort studies; epidemiology; frailty&lt;/_keywords&gt;&lt;_language&gt;eng&lt;/_language&gt;&lt;_modified&gt;62990864&lt;/_modified&gt;&lt;_ori_publication&gt;(c) 2018 Japan Geriatrics Society.&lt;/_ori_publication&gt;&lt;_pages&gt;1549-1555&lt;/_pages&gt;&lt;_tertiary_title&gt;Geriatrics &amp;amp;amp; gerontology international&lt;/_tertiary_title&gt;&lt;_type_work&gt;Journal Article&lt;/_type_work&gt;&lt;_url&gt;http://www.ncbi.nlm.nih.gov/entrez/query.fcgi?cmd=Retrieve&amp;amp;db=pubmed&amp;amp;dopt=Abstract&amp;amp;list_uids=30221449&amp;amp;query_hl=1&lt;/_url&gt;&lt;_volume&gt;18&lt;/_volume&gt;&lt;/Details&gt;&lt;Extra&gt;&lt;DBUID&gt;{1EF74545-B12E-497E-B39A-D8DC1D09BAA2}&lt;/DBUID&gt;&lt;/Extra&gt;&lt;/Item&gt;&lt;/References&gt;&lt;/Group&gt;&lt;/Citation&gt;_x000a_"/>
    <w:docVar w:name="NE.Ref{8D785B4C-5293-4F65-BA37-030D47C84501}" w:val=" ADDIN NE.Ref.{8D785B4C-5293-4F65-BA37-030D47C84501}&lt;Citation&gt;&lt;Group&gt;&lt;References&gt;&lt;Item&gt;&lt;ID&gt;6834&lt;/ID&gt;&lt;UID&gt;{CB524FDF-3EEA-4481-92DA-0250E561CE49}&lt;/UID&gt;&lt;Title&gt;Transitions in Frailty States Among Community-Living Older Adults and Their Associated Factors&lt;/Title&gt;&lt;Template&gt;Journal Article&lt;/Template&gt;&lt;Star&gt;0&lt;/Star&gt;&lt;Tag&gt;0&lt;/Tag&gt;&lt;Author&gt;Lee, Jenny S W; Auyeung, Tung-Wai; Leung, Jason; Kwok, Timothy; Woo, Jean&lt;/Author&gt;&lt;Year&gt;2014&lt;/Year&gt;&lt;Details&gt;&lt;_accessed&gt;62985188&lt;/_accessed&gt;&lt;_collection_scope&gt;SCIE&lt;/_collection_scope&gt;&lt;_created&gt;62985188&lt;/_created&gt;&lt;_db_updated&gt;CrossRef&lt;/_db_updated&gt;&lt;_doi&gt;10.1016/j.jamda.2013.12.002&lt;/_doi&gt;&lt;_impact_factor&gt;   4.899&lt;/_impact_factor&gt;&lt;_isbn&gt;15258610&lt;/_isbn&gt;&lt;_issue&gt;4&lt;/_issue&gt;&lt;_journal&gt;Journal of the American Medical Directors Association&lt;/_journal&gt;&lt;_modified&gt;62985241&lt;/_modified&gt;&lt;_pages&gt;281-286&lt;/_pages&gt;&lt;_tertiary_title&gt;Journal of the American Medical Directors Association&lt;/_tertiary_title&gt;&lt;_url&gt;https://linkinghub.elsevier.com/retrieve/pii/S1525861013006713_x000d__x000a_https://api.elsevier.com/content/article/PII:S1525861013006713?httpAccept=text/xml&lt;/_url&gt;&lt;_volume&gt;15&lt;/_volume&gt;&lt;/Details&gt;&lt;Extra&gt;&lt;DBUID&gt;{1EF74545-B12E-497E-B39A-D8DC1D09BAA2}&lt;/DBUID&gt;&lt;/Extra&gt;&lt;/Item&gt;&lt;/References&gt;&lt;/Group&gt;&lt;/Citation&gt;_x000a_"/>
    <w:docVar w:name="NE.Ref{9D60C1F5-DFDD-47F8-93CF-621231DE567B}" w:val=" ADDIN NE.Ref.{9D60C1F5-DFDD-47F8-93CF-621231DE567B}&lt;Citation&gt;&lt;Group&gt;&lt;References&gt;&lt;Item&gt;&lt;ID&gt;3204&lt;/ID&gt;&lt;UID&gt;{4FFF7623-6321-46D4-B138-949522C2D387}&lt;/UID&gt;&lt;Title&gt;Associations between lifestyle, physical and social environments and frailty among Chinese older people: a multilevel analysis&lt;/Title&gt;&lt;Template&gt;Journal Article&lt;/Template&gt;&lt;Star&gt;0&lt;/Star&gt;&lt;Tag&gt;0&lt;/Tag&gt;&lt;Author&gt;Ye, B; Gao, J; Fu, H&lt;/Author&gt;&lt;Year&gt;2018&lt;/Year&gt;&lt;Details&gt;&lt;_accessed&gt;62881473&lt;/_accessed&gt;&lt;_accession_num&gt;30547760&lt;/_accession_num&gt;&lt;_author_adr&gt;School of Public Health, Fudan University, Shanghai, China.; School of Public Health, Fudan University, Shanghai, China.; Fudan Health Communication Institute, School of Public Health, Fudan University,  PO Box 248, 138 Yixueyuan Road, Shanghai, 200032, China. hfu@fudan.edu.cn.&lt;/_author_adr&gt;&lt;_collection_scope&gt;SCIE;SSCI;&lt;/_collection_scope&gt;&lt;_created&gt;62569293&lt;/_created&gt;&lt;_date&gt;62562240&lt;/_date&gt;&lt;_date_display&gt;2018 Dec 14&lt;/_date_display&gt;&lt;_db_updated&gt;PubMed&lt;/_db_updated&gt;&lt;_doi&gt;10.1186/s12877-018-0982-1&lt;/_doi&gt;&lt;_impact_factor&gt;   2.818&lt;/_impact_factor&gt;&lt;_isbn&gt;1471-2318 (Electronic); 1471-2318 (Linking)&lt;/_isbn&gt;&lt;_issue&gt;1&lt;/_issue&gt;&lt;_journal&gt;BMC Geriatr&lt;/_journal&gt;&lt;_keywords&gt;Aged; Aged, 80 and over; China; Cities; Cross-Sectional Studies; Female; *Frailty; Health Surveys; Humans; Interpersonal Relations; *Life Style; Male; Middle Aged; Multilevel Analysis; Odds Ratio; *Social Environment; Social Participation; Walking*Frailty; *Lifestyle; *Multilevel modelling; *Physical environment; *Social environment&lt;/_keywords&gt;&lt;_language&gt;eng&lt;/_language&gt;&lt;_modified&gt;62881473&lt;/_modified&gt;&lt;_pages&gt;314&lt;/_pages&gt;&lt;_tertiary_title&gt;BMC geriatrics&lt;/_tertiary_title&gt;&lt;_type_work&gt;Journal Article; Research Support, Non-U.S. Gov&amp;apos;t&lt;/_type_work&gt;&lt;_url&gt;http://www.ncbi.nlm.nih.gov/entrez/query.fcgi?cmd=Retrieve&amp;amp;db=pubmed&amp;amp;dopt=Abstract&amp;amp;list_uids=30547760&amp;amp;query_hl=1&lt;/_url&gt;&lt;_volume&gt;18&lt;/_volume&gt;&lt;/Details&gt;&lt;Extra&gt;&lt;DBUID&gt;{1EF74545-B12E-497E-B39A-D8DC1D09BAA2}&lt;/DBUID&gt;&lt;/Extra&gt;&lt;/Item&gt;&lt;/References&gt;&lt;/Group&gt;&lt;/Citation&gt;_x000a_"/>
    <w:docVar w:name="NE.Ref{A47C6E0D-7A4B-400A-B456-0B7B52D169A6}" w:val=" ADDIN NE.Ref.{A47C6E0D-7A4B-400A-B456-0B7B52D169A6}&lt;Citation&gt;&lt;Group&gt;&lt;References&gt;&lt;Item&gt;&lt;ID&gt;6873&lt;/ID&gt;&lt;UID&gt;{8CD4B973-6D7D-4659-9B3D-7B91B53789A0}&lt;/UID&gt;&lt;Title&gt;Frailty and its association with the Mediterranean diet, life-space, and social participation in community-dwelling older people&lt;/Title&gt;&lt;Template&gt;Journal Article&lt;/Template&gt;&lt;Star&gt;0&lt;/Star&gt;&lt;Tag&gt;0&lt;/Tag&gt;&lt;Author&gt;Kwan, Rick Y C; Cheung, Daphne S K; Lo, Shirley K L; Ho, Lily Y W; Katigbak, Carina; Chao, Ying-Yu; Liu, Justina Y W&lt;/Author&gt;&lt;Year&gt;2019&lt;/Year&gt;&lt;Details&gt;&lt;_doi&gt;10.1016/j.gerinurse.2018.12.011&lt;/_doi&gt;&lt;_created&gt;63012534&lt;/_created&gt;&lt;_modified&gt;63012534&lt;/_modified&gt;&lt;_url&gt;https://linkinghub.elsevier.com/retrieve/pii/S0197457218304907_x000d__x000a_https://api.elsevier.com/content/article/PII:S0197457218304907?httpAccept=text/xml&lt;/_url&gt;&lt;_journal&gt;Geriatric Nursing&lt;/_journal&gt;&lt;_volume&gt;40&lt;/_volume&gt;&lt;_issue&gt;3&lt;/_issue&gt;&lt;_pages&gt;320-326&lt;/_pages&gt;&lt;_tertiary_title&gt;Geriatric Nursing&lt;/_tertiary_title&gt;&lt;_isbn&gt;01974572&lt;/_isbn&gt;&lt;_accessed&gt;63012534&lt;/_accessed&gt;&lt;_db_updated&gt;CrossRef&lt;/_db_updated&gt;&lt;_impact_factor&gt;   1.517&lt;/_impact_factor&gt;&lt;_collection_scope&gt;SCIE;SSCI&lt;/_collection_scope&gt;&lt;/Details&gt;&lt;Extra&gt;&lt;DBUID&gt;{1EF74545-B12E-497E-B39A-D8DC1D09BAA2}&lt;/DBUID&gt;&lt;/Extra&gt;&lt;/Item&gt;&lt;/References&gt;&lt;/Group&gt;&lt;Group&gt;&lt;References&gt;&lt;Item&gt;&lt;ID&gt;6874&lt;/ID&gt;&lt;UID&gt;{A4FCFFDE-FD9D-42FE-80C7-0DB2DB2B5C0A}&lt;/UID&gt;&lt;Title&gt;Social Participation in the Daily Lives of Frail Older Adults: Types of Participation and Influencing Factors&lt;/Title&gt;&lt;Template&gt;Journal Article&lt;/Template&gt;&lt;Star&gt;0&lt;/Star&gt;&lt;Tag&gt;0&lt;/Tag&gt;&lt;Author&gt;Duppen, Daan; Lambotte, Deborah; Dury, Sarah; Smetcoren, An-Sofie; Pan, Honghui; De Donder, Liesbeth; Smetcoren, A- S; Dury, S; De Donder, L; De Witte, N; Dierckx, E; Lambotte, D; Fret, B; Duppen, D; Kardol, M; Verté, D; Hoeyberghs, L; De Witte, N; De Roeck, E; Engelborghs, S; Dedeyn, P P; Van der Elst, M C J; De Lepeleire, J; Schoenmakers, B; Vorst, A Van Der; Zijlstra, G A R; Kempen, G I J M; Schols, J M G A&lt;/Author&gt;&lt;Year&gt;2019&lt;/Year&gt;&lt;Details&gt;&lt;_doi&gt;10.1093/geronb/gbz045&lt;/_doi&gt;&lt;_created&gt;63012534&lt;/_created&gt;&lt;_modified&gt;63012535&lt;/_modified&gt;&lt;_url&gt;https://academic.oup.com/psychsocgerontology/advance-article/doi/10.1093/geronb/gbz045/5475149_x000d__x000a_http://academic.oup.com/psychsocgerontology/advance-article-pdf/doi/10.1093/geronb/gbz045/28683381/gbz045.pdf&lt;/_url&gt;&lt;_journal&gt;The Journals of Gerontology: Series B&lt;/_journal&gt;&lt;_date&gt;62740800&lt;/_date&gt;&lt;_isbn&gt;1079-5014&lt;/_isbn&gt;&lt;_accessed&gt;63012535&lt;/_accessed&gt;&lt;_db_updated&gt;CrossRef&lt;/_db_updated&gt;&lt;_impact_factor&gt;   3.418&lt;/_impact_factor&gt;&lt;/Details&gt;&lt;Extra&gt;&lt;DBUID&gt;{1EF74545-B12E-497E-B39A-D8DC1D09BAA2}&lt;/DBUID&gt;&lt;/Extra&gt;&lt;/Item&gt;&lt;/References&gt;&lt;/Group&gt;&lt;/Citation&gt;_x000a_"/>
    <w:docVar w:name="NE.Ref{AC78CE97-8D51-40FA-A138-85F5D7857DE2}" w:val=" ADDIN NE.Ref.{AC78CE97-8D51-40FA-A138-85F5D7857DE2}&lt;Citation&gt;&lt;Group&gt;&lt;References&gt;&lt;Item&gt;&lt;ID&gt;6833&lt;/ID&gt;&lt;UID&gt;{6FC9BE31-0ED1-481B-B77B-91B89EBCD8DB}&lt;/UID&gt;&lt;Title&gt;Frailty Transitions in the San Antonio Longitudinal Study of Aging&lt;/Title&gt;&lt;Template&gt;Journal Article&lt;/Template&gt;&lt;Star&gt;0&lt;/Star&gt;&lt;Tag&gt;0&lt;/Tag&gt;&lt;Author&gt;Espinoza, Sara E; Jung, Inkyung; Hazuda, Helen&lt;/Author&gt;&lt;Year&gt;2012&lt;/Year&gt;&lt;Details&gt;&lt;_accessed&gt;62985188&lt;/_accessed&gt;&lt;_collection_scope&gt;SCI;SCIE;SSCI&lt;/_collection_scope&gt;&lt;_created&gt;62985188&lt;/_created&gt;&lt;_db_updated&gt;CrossRef&lt;/_db_updated&gt;&lt;_doi&gt;10.1111/j.1532-5415.2011.03882.x&lt;/_doi&gt;&lt;_impact_factor&gt;   4.113&lt;/_impact_factor&gt;&lt;_issue&gt;4&lt;/_issue&gt;&lt;_journal&gt;Journal of the American Geriatrics Society&lt;/_journal&gt;&lt;_modified&gt;62985225&lt;/_modified&gt;&lt;_pages&gt;652-660&lt;/_pages&gt;&lt;_tertiary_title&gt;J Am Geriatr Soc&lt;/_tertiary_title&gt;&lt;_url&gt;http://doi.wiley.com/10.1111/j.1532-5415.2011.03882.x_x000d__x000a_https://api.wiley.com/onlinelibrary/tdm/v1/articles/10.1111%2Fj.1532-5415.2011.03882.x&lt;/_url&gt;&lt;_volume&gt;60&lt;/_volume&gt;&lt;/Details&gt;&lt;Extra&gt;&lt;DBUID&gt;{1EF74545-B12E-497E-B39A-D8DC1D09BAA2}&lt;/DBUID&gt;&lt;/Extra&gt;&lt;/Item&gt;&lt;/References&gt;&lt;/Group&gt;&lt;Group&gt;&lt;References&gt;&lt;Item&gt;&lt;ID&gt;6834&lt;/ID&gt;&lt;UID&gt;{CB524FDF-3EEA-4481-92DA-0250E561CE49}&lt;/UID&gt;&lt;Title&gt;Transitions in Frailty States Among Community-Living Older Adults and Their Associated Factors&lt;/Title&gt;&lt;Template&gt;Journal Article&lt;/Template&gt;&lt;Star&gt;0&lt;/Star&gt;&lt;Tag&gt;0&lt;/Tag&gt;&lt;Author&gt;Lee, Jenny S W; Auyeung, Tung-Wai; Leung, Jason; Kwok, Timothy; Woo, Jean&lt;/Author&gt;&lt;Year&gt;2014&lt;/Year&gt;&lt;Details&gt;&lt;_accessed&gt;62985188&lt;/_accessed&gt;&lt;_collection_scope&gt;SCIE&lt;/_collection_scope&gt;&lt;_created&gt;62985188&lt;/_created&gt;&lt;_db_updated&gt;CrossRef&lt;/_db_updated&gt;&lt;_doi&gt;10.1016/j.jamda.2013.12.002&lt;/_doi&gt;&lt;_impact_factor&gt;   4.899&lt;/_impact_factor&gt;&lt;_isbn&gt;15258610&lt;/_isbn&gt;&lt;_issue&gt;4&lt;/_issue&gt;&lt;_journal&gt;Journal of the American Medical Directors Association&lt;/_journal&gt;&lt;_modified&gt;62985241&lt;/_modified&gt;&lt;_pages&gt;281-286&lt;/_pages&gt;&lt;_tertiary_title&gt;Journal of the American Medical Directors Association&lt;/_tertiary_title&gt;&lt;_url&gt;https://linkinghub.elsevier.com/retrieve/pii/S1525861013006713_x000d__x000a_https://api.elsevier.com/content/article/PII:S1525861013006713?httpAccept=text/xml&lt;/_url&gt;&lt;_volume&gt;15&lt;/_volume&gt;&lt;/Details&gt;&lt;Extra&gt;&lt;DBUID&gt;{1EF74545-B12E-497E-B39A-D8DC1D09BAA2}&lt;/DBUID&gt;&lt;/Extra&gt;&lt;/Item&gt;&lt;/References&gt;&lt;/Group&gt;&lt;/Citation&gt;_x000a_"/>
    <w:docVar w:name="NE.Ref{B1C27B08-0E78-4EA7-A8DE-AFB2871D0F28}" w:val=" ADDIN NE.Ref.{B1C27B08-0E78-4EA7-A8DE-AFB2871D0F28}&lt;Citation&gt;&lt;Group&gt;&lt;References&gt;&lt;Item&gt;&lt;ID&gt;6830&lt;/ID&gt;&lt;UID&gt;{37C0ED54-0F3D-440D-9B4D-8F1DCAF12C62}&lt;/UID&gt;&lt;Title&gt;Mexican Americans and Frailty: Findings From the Hispanic Established Populations Epidemiologic Studies of the Elderly&lt;/Title&gt;&lt;Template&gt;Journal Article&lt;/Template&gt;&lt;Star&gt;0&lt;/Star&gt;&lt;Tag&gt;0&lt;/Tag&gt;&lt;Author&gt;Ottenbacher, Kenneth J; Graham, James E; Al Snih, Soham; Raji, Mukaila; Samper-Ternent, Rafael; Ostir, Glenn V; Markides, Kyriakos S&lt;/Author&gt;&lt;Year&gt;2009&lt;/Year&gt;&lt;Details&gt;&lt;_accessed&gt;62985188&lt;/_accessed&gt;&lt;_collection_scope&gt;SCI;SCIE;SSCI&lt;/_collection_scope&gt;&lt;_created&gt;62985188&lt;/_created&gt;&lt;_date&gt;57329280&lt;/_date&gt;&lt;_date_display&gt;2009&lt;/_date_display&gt;&lt;_db_updated&gt;PKU Search&lt;/_db_updated&gt;&lt;_doi&gt;10.2105/AJPH.2008.143958&lt;/_doi&gt;&lt;_impact_factor&gt;   5.381&lt;/_impact_factor&gt;&lt;_isbn&gt;0090-0036_x000d__x000a_&lt;/_isbn&gt;&lt;_issue&gt;4_x000d__x000a_&lt;/_issue&gt;&lt;_journal&gt;American Journal of Public Health&lt;/_journal&gt;&lt;_keywords&gt;Geriatric Assessment_x000d__x000a_; Mexican Americans - statistics &amp;amp; numerical data_x000d__x000a_; Humans_x000d__x000a_; Mortality_x000d__x000a_; Risk Factors_x000d__x000a_; Male_x000d__x000a_; Activities of Daily Living_x000d__x000a_; Regression Analysis_x000d__x000a_; Frail Elderly - statistics &amp;amp; numerical data_x000d__x000a_; Aged, 80 and over_x000d__x000a_; Female_x000d__x000a_; Interviews as Topic_x000d__x000a_; Southwestern United States - epidemiology_x000d__x000a_; Aged_x000d__x000a_; Health Status_x000d__x000a_; Longitudinal Studies_x000d__x000a_; Mexican Americans_x000d__x000a_; Frail elderly_x000d__x000a_; Demographic aspects_x000d__x000a_; Health aspects_x000d__x000a_; Physically disabled aged_x000d__x000a_; Studies_x000d__x000a_; Marital status_x000d__x000a_; Older people_x000d__x000a_; Social networks_x000d__x000a_; Frailty_x000d__x000a_; Behavior_x000d__x000a_; Minority &amp;amp; ethnic groups_x000d__x000a_; Age_x000d__x000a_; Research and Practice_x000d__x000a_&lt;/_keywords&gt;&lt;_modified&gt;62985188&lt;/_modified&gt;&lt;_number&gt;1&lt;/_number&gt;&lt;_ori_publication&gt;Am Public Health Assoc_x000d__x000a_&lt;/_ori_publication&gt;&lt;_pages&gt;673_x000d__x000a_-679_x000d__x000a_&lt;/_pages&gt;&lt;_place_published&gt;United States_x000d__x000a_&lt;/_place_published&gt;&lt;_url&gt;http://pku.summon.serialssolutions.com/2.0.0/link/0/eLvHCXMwnV3db9MwED-te0JCiG_CYPPTEA8t-bJTI-2hQqmqiYo-gPh4ieLE0QppUi0dYvz13NlxRyaeUJWkSs-Vk_Odf2ffB0AUTvzxLZ1QxSpJdCBkJXgpAiGmogj8oog5XhJNK9vfltP3q3Ce8vMDcF5k5GQ5cFWcNOsL427Zv9dLU29tUpHdSLfKMzPhCHG6a9v6bLsx7fTvU0toEhHlihYRit0IRkk8dQZ-v_EQSG6L7EkKuHY7m2gX8Tez89XCOl8ixpDcVPqTgaQUc4NJzal2l2_4X9j1tgvmX3Pa_D7c68Eom9mnfAAHunkId-1KHrMBSo_g51L_Il3J3OZOx_KmZIh41_Xu-i2br01gTId32g1DPMkWa1RTDf5FitDTet2XbLWvFNax9KYsLVL1roysrUzrlOqG19eP4dM8_fhuMe6rNYwJU8pxyMsqVLyMp_jFz7ksRck1IholRSFiFWk0znSQVJGvVRwqlUSB9nFuDH1RCR1FT-CwaRv9DFihucAjx08Rh2gQJb6YSsUjJaq4DJUHr93rzrY2KUeGxgxxKSMu2dqalksenBA_MhtWupfnbGZUT4h42YNXhoIkmgZG3gcmYF8oN9aA8sQxNes2eV0jD4Ms_769kDKLyUXOgyPH66xXBh32C1EZgSUPnlqu3_S6H0AeJIPxsCeg7N_DX1ACTBbwfqA__--WR3DHbY35wQs43F1e6Zcw2v64OkbJ-PyVzl8SPC_DD8dGSv4AQMMqHQ&lt;/_url&gt;&lt;_volume&gt;99&lt;/_volume&gt;&lt;/Details&gt;&lt;Extra&gt;&lt;DBUID&gt;{1EF74545-B12E-497E-B39A-D8DC1D09BAA2}&lt;/DBUID&gt;&lt;/Extra&gt;&lt;/Item&gt;&lt;/References&gt;&lt;/Group&gt;&lt;Group&gt;&lt;References&gt;&lt;Item&gt;&lt;ID&gt;6849&lt;/ID&gt;&lt;UID&gt;{E47461B2-E94E-4B81-A12C-84319E8143F1}&lt;/UID&gt;&lt;Title&gt;Once frail, always frail? Frailty transitions in home care users with intellectual and developmental disabilities&lt;/Title&gt;&lt;Template&gt;Journal Article&lt;/Template&gt;&lt;Star&gt;0&lt;/Star&gt;&lt;Tag&gt;0&lt;/Tag&gt;&lt;Author&gt;Martin, L; McKenzie, K; Ouellette-Kuntz, H&lt;/Author&gt;&lt;Year&gt;2018&lt;/Year&gt;&lt;Details&gt;&lt;_accessed&gt;62990864&lt;/_accessed&gt;&lt;_accession_num&gt;29215206&lt;/_accession_num&gt;&lt;_author_adr&gt;Department of Health Sciences, Lakehead University, Thunder Bay, Ontario, Canada.; Department of Health Sciences, Lakehead University, Thunder Bay, Ontario, Canada.; Department of Public Health Sciences, Queen&amp;apos;s University &amp;amp;amp; Ongwanada, Kingston, Ontario, Canada.&lt;/_author_adr&gt;&lt;_collection_scope&gt;SCIE;SSCI&lt;/_collection_scope&gt;&lt;_created&gt;62990785&lt;/_created&gt;&lt;_date&gt;62192160&lt;/_date&gt;&lt;_date_display&gt;2018 Apr&lt;/_date_display&gt;&lt;_db_updated&gt;PubMed&lt;/_db_updated&gt;&lt;_doi&gt;10.1111/ggi.13214&lt;/_doi&gt;&lt;_impact_factor&gt;   2.118&lt;/_impact_factor&gt;&lt;_isbn&gt;1447-0594 (Electronic); 1447-0594 (Linking)&lt;/_isbn&gt;&lt;_issue&gt;4&lt;/_issue&gt;&lt;_journal&gt;Geriatr Gerontol Int&lt;/_journal&gt;&lt;_keywords&gt;Adult; Developmental Disabilities/epidemiology; Frailty/*epidemiology; *Home Care Services; Humans; Intellectual Disability/epidemiology; Ontario/epidemiologydevelopmental disability; frailty; home care; intellectual disability&lt;/_keywords&gt;&lt;_language&gt;eng&lt;/_language&gt;&lt;_modified&gt;62990864&lt;/_modified&gt;&lt;_ori_publication&gt;(c) 2017 Japan Geriatrics Society.&lt;/_ori_publication&gt;&lt;_pages&gt;547-553&lt;/_pages&gt;&lt;_tertiary_title&gt;Geriatrics &amp;amp;amp; gerontology international&lt;/_tertiary_title&gt;&lt;_type_work&gt;Journal Article&lt;/_type_work&gt;&lt;_url&gt;http://www.ncbi.nlm.nih.gov/entrez/query.fcgi?cmd=Retrieve&amp;amp;db=pubmed&amp;amp;dopt=Abstract&amp;amp;list_uids=29215206&amp;amp;query_hl=1&lt;/_url&gt;&lt;_volume&gt;18&lt;/_volume&gt;&lt;/Details&gt;&lt;Extra&gt;&lt;DBUID&gt;{1EF74545-B12E-497E-B39A-D8DC1D09BAA2}&lt;/DBUID&gt;&lt;/Extra&gt;&lt;/Item&gt;&lt;/References&gt;&lt;/Group&gt;&lt;/Citation&gt;_x000a_"/>
    <w:docVar w:name="NE.Ref{B902D1DE-282B-4F0B-A8E5-F77A85D52EA3}" w:val=" ADDIN NE.Ref.{B902D1DE-282B-4F0B-A8E5-F77A85D52EA3}&lt;Citation&gt;&lt;Group&gt;&lt;References&gt;&lt;Item&gt;&lt;ID&gt;101&lt;/ID&gt;&lt;UID&gt;{1E4A9F89-6BF5-4DA4-B615-84DF1759B8CB}&lt;/UID&gt;&lt;Title&gt;Frailty in older adults: evidence for a phenotype&lt;/Title&gt;&lt;Template&gt;Journal Article&lt;/Template&gt;&lt;Star&gt;0&lt;/Star&gt;&lt;Tag&gt;0&lt;/Tag&gt;&lt;Author&gt;Fried, L P; Tangen, C M; Walston, J; Newman, A B; Hirsch, C; Gottdiener, J; Seeman, T; Tracy, R; Kop, W J; Burke, G; McBurnie, M A&lt;/Author&gt;&lt;Year&gt;2001&lt;/Year&gt;&lt;Details&gt;&lt;_accessed&gt;61712329&lt;/_accessed&gt;&lt;_accession_num&gt;11253156&lt;/_accession_num&gt;&lt;_author_adr&gt;Center on Aging and Health, The John Hopkins Medical Institutions, Baltimore, Maryland 21205, USA. lfried@welch.jhu.edu&lt;/_author_adr&gt;&lt;_created&gt;61712328&lt;/_created&gt;&lt;_date&gt;53206560&lt;/_date&gt;&lt;_date_display&gt;2001 Mar&lt;/_date_display&gt;&lt;_db_updated&gt;PubMed&lt;/_db_updated&gt;&lt;_impact_factor&gt;   4.711&lt;/_impact_factor&gt;&lt;_isbn&gt;1079-5006 (Print); 1079-5006 (Linking)&lt;/_isbn&gt;&lt;_issue&gt;3&lt;/_issue&gt;&lt;_journal&gt;J Gerontol A Biol Sci Med Sci&lt;/_journal&gt;&lt;_keywords&gt;Aged; Aged, 80 and over; Cohort Studies; Disabled Persons; Fatigue/epidemiology; Female; *Frail Elderly; Humans; Incidence; Male; Muscle Weakness/epidemiology; Phenotype; Prevalence; Sex Distribution; United States; Weight Loss&lt;/_keywords&gt;&lt;_language&gt;eng&lt;/_language&gt;&lt;_modified&gt;62854087&lt;/_modified&gt;&lt;_pages&gt;M146-56&lt;/_pages&gt;&lt;_tertiary_title&gt;The journals of gerontology. Series A, Biological sciences and medical sciences&lt;/_tertiary_title&gt;&lt;_type_work&gt;Journal Article; Research Support, U.S. Gov&amp;apos;t, P.H.S.&lt;/_type_work&gt;&lt;_url&gt;http://www.ncbi.nlm.nih.gov/entrez/query.fcgi?cmd=Retrieve&amp;amp;db=pubmed&amp;amp;dopt=Abstract&amp;amp;list_uids=11253156&amp;amp;query_hl=1&lt;/_url&gt;&lt;_volume&gt;56&lt;/_volume&gt;&lt;/Details&gt;&lt;Extra&gt;&lt;DBUID&gt;{1EF74545-B12E-497E-B39A-D8DC1D09BAA2}&lt;/DBUID&gt;&lt;/Extra&gt;&lt;/Item&gt;&lt;/References&gt;&lt;/Group&gt;&lt;/Citation&gt;_x000a_"/>
    <w:docVar w:name="NE.Ref{B9C8EFE9-8F37-488A-B045-5642DBFF38BB}" w:val=" ADDIN NE.Ref.{B9C8EFE9-8F37-488A-B045-5642DBFF38BB}&lt;Citation&gt;&lt;Group&gt;&lt;References&gt;&lt;Item&gt;&lt;ID&gt;6866&lt;/ID&gt;&lt;UID&gt;{0EA5135D-228E-405C-8FF7-C555A26CC070}&lt;/UID&gt;&lt;Title&gt;The Sense of Mastery as a Mediator and Moderator in the Association Between Economic Hardship and Health in Late Life&lt;/Title&gt;&lt;Template&gt;Journal Article&lt;/Template&gt;&lt;Star&gt;0&lt;/Star&gt;&lt;Tag&gt;0&lt;/Tag&gt;&lt;Author&gt;Pudrovska, Tetyana; Schieman, Scott; Pearlin, Leonard I; Nguyen, Kim&lt;/Author&gt;&lt;Year&gt;2016&lt;/Year&gt;&lt;Details&gt;&lt;_accessed&gt;63005219&lt;/_accessed&gt;&lt;_collection_scope&gt;SSCI&lt;/_collection_scope&gt;&lt;_created&gt;63005219&lt;/_created&gt;&lt;_db_updated&gt;CrossRef&lt;/_db_updated&gt;&lt;_doi&gt;10.1177/0898264305279874&lt;/_doi&gt;&lt;_impact_factor&gt;   2.007&lt;/_impact_factor&gt;&lt;_isbn&gt;0898-2643&lt;/_isbn&gt;&lt;_issue&gt;5&lt;/_issue&gt;&lt;_journal&gt;Journal of Aging and Health&lt;/_journal&gt;&lt;_modified&gt;63005219&lt;/_modified&gt;&lt;_pages&gt;634-660&lt;/_pages&gt;&lt;_tertiary_title&gt;J Aging Health&lt;/_tertiary_title&gt;&lt;_url&gt;http://journals.sagepub.com/doi/10.1177/0898264305279874_x000d__x000a_http://journals.sagepub.com/doi/pdf/10.1177/0898264305279874&lt;/_url&gt;&lt;_volume&gt;17&lt;/_volume&gt;&lt;/Details&gt;&lt;Extra&gt;&lt;DBUID&gt;{1EF74545-B12E-497E-B39A-D8DC1D09BAA2}&lt;/DBUID&gt;&lt;/Extra&gt;&lt;/Item&gt;&lt;/References&gt;&lt;/Group&gt;&lt;/Citation&gt;_x000a_"/>
    <w:docVar w:name="NE.Ref{CA6C9644-594D-42C9-9506-B1276A68DD35}" w:val=" ADDIN NE.Ref.{CA6C9644-594D-42C9-9506-B1276A68DD35}&lt;Citation&gt;&lt;Group&gt;&lt;References&gt;&lt;Item&gt;&lt;ID&gt;3083&lt;/ID&gt;&lt;UID&gt;{A91B48A2-2B23-437D-AB20-9944B81C4365}&lt;/UID&gt;&lt;Title&gt;WHO Clinical Consortium on Healthy Ageing. Topic focus: frailty and intrinsic capacity&lt;/Title&gt;&lt;Template&gt;Report&lt;/Template&gt;&lt;Star&gt;0&lt;/Star&gt;&lt;Tag&gt;0&lt;/Tag&gt;&lt;Author&gt;WHO&lt;/Author&gt;&lt;Year&gt;2016&lt;/Year&gt;&lt;Details&gt;&lt;_created&gt;62438239&lt;/_created&gt;&lt;_modified&gt;62980508&lt;/_modified&gt;&lt;_publisher&gt;Genava: World Health Organization&lt;/_publisher&gt;&lt;/Details&gt;&lt;Extra&gt;&lt;DBUID&gt;{1EF74545-B12E-497E-B39A-D8DC1D09BAA2}&lt;/DBUID&gt;&lt;/Extra&gt;&lt;/Item&gt;&lt;/References&gt;&lt;/Group&gt;&lt;/Citation&gt;_x000a_"/>
    <w:docVar w:name="NE.Ref{D00979C6-A957-434E-B6D1-DA2058F5B4B1}" w:val=" ADDIN NE.Ref.{D00979C6-A957-434E-B6D1-DA2058F5B4B1}&lt;Citation&gt;&lt;Group&gt;&lt;References&gt;&lt;Item&gt;&lt;ID&gt;6842&lt;/ID&gt;&lt;UID&gt;{D6892778-59AF-4E07-A101-77F682258AEB}&lt;/UID&gt;&lt;Title&gt;A Multicomponent Exercise Intervention that Reverses Frailty and Improves Cognition, Emotion, and Social Networking in the Community-Dwelling Frail Elderly: A Randomized Clinical Trial&lt;/Title&gt;&lt;Template&gt;Journal Article&lt;/Template&gt;&lt;Star&gt;0&lt;/Star&gt;&lt;Tag&gt;0&lt;/Tag&gt;&lt;Author&gt;Tarazona-Santabalbina, Francisco José; Gómez-Cabrera, Mari Carmen; Pérez-Ros, Pilar; Martínez-Arnau, Francisco Miguel; Cabo, Helena; Tsaparas, Konstantina; Salvador-Pascual, Andrea; Rodriguez-Mañas, Leocadio; Viña, José&lt;/Author&gt;&lt;Year&gt;2016&lt;/Year&gt;&lt;Details&gt;&lt;_accessed&gt;62986788&lt;/_accessed&gt;&lt;_collection_scope&gt;SCIE&lt;/_collection_scope&gt;&lt;_created&gt;62986788&lt;/_created&gt;&lt;_db_updated&gt;CrossRef&lt;/_db_updated&gt;&lt;_doi&gt;10.1016/j.jamda.2016.01.019&lt;/_doi&gt;&lt;_impact_factor&gt;   4.899&lt;/_impact_factor&gt;&lt;_isbn&gt;15258610&lt;/_isbn&gt;&lt;_issue&gt;5&lt;/_issue&gt;&lt;_journal&gt;Journal of the American Medical Directors Association&lt;/_journal&gt;&lt;_modified&gt;62986788&lt;/_modified&gt;&lt;_pages&gt;426-433&lt;/_pages&gt;&lt;_tertiary_title&gt;Journal of the American Medical Directors Association&lt;/_tertiary_title&gt;&lt;_url&gt;https://linkinghub.elsevier.com/retrieve/pii/S1525861016000578_x000d__x000a_https://api.elsevier.com/content/article/PII:S1525861016000578?httpAccept=text/plain&lt;/_url&gt;&lt;_volume&gt;17&lt;/_volume&gt;&lt;/Details&gt;&lt;Extra&gt;&lt;DBUID&gt;{1EF74545-B12E-497E-B39A-D8DC1D09BAA2}&lt;/DBUID&gt;&lt;/Extra&gt;&lt;/Item&gt;&lt;/References&gt;&lt;/Group&gt;&lt;Group&gt;&lt;References&gt;&lt;Item&gt;&lt;ID&gt;6843&lt;/ID&gt;&lt;UID&gt;{D5D30E04-F1EC-42B0-9FC7-01104D2456AC}&lt;/UID&gt;&lt;Title&gt;Effects of a Home-Based and Volunteer-Administered Physical Training, Nutritional, and Social Support Program on Malnutrition and Frailty in Older Persons: A Randomized Controlled Trial&lt;/Title&gt;&lt;Template&gt;Journal Article&lt;/Template&gt;&lt;Star&gt;0&lt;/Star&gt;&lt;Tag&gt;0&lt;/Tag&gt;&lt;Author&gt;Luger, Eva; Dorner, Thomas Ernst; Haider, Sandra; Kapan, Ali; Lackinger, Christian; Schindler, Karin&lt;/Author&gt;&lt;Year&gt;2016&lt;/Year&gt;&lt;Details&gt;&lt;_accessed&gt;62986788&lt;/_accessed&gt;&lt;_collection_scope&gt;SCIE&lt;/_collection_scope&gt;&lt;_created&gt;62986788&lt;/_created&gt;&lt;_db_updated&gt;CrossRef&lt;/_db_updated&gt;&lt;_doi&gt;10.1016/j.jamda.2016.04.018&lt;/_doi&gt;&lt;_impact_factor&gt;   4.899&lt;/_impact_factor&gt;&lt;_isbn&gt;15258610&lt;/_isbn&gt;&lt;_issue&gt;7&lt;/_issue&gt;&lt;_journal&gt;Journal of the American Medical Directors Association&lt;/_journal&gt;&lt;_modified&gt;62990713&lt;/_modified&gt;&lt;_pages&gt;671.e9-671.e16&lt;/_pages&gt;&lt;_tertiary_title&gt;Journal of the American Medical Directors Association&lt;/_tertiary_title&gt;&lt;_url&gt;https://linkinghub.elsevier.com/retrieve/pii/S1525861016301128_x000d__x000a_https://api.elsevier.com/content/article/PII:S1525861016301128?httpAccept=text/xml&lt;/_url&gt;&lt;_volume&gt;17&lt;/_volume&gt;&lt;/Details&gt;&lt;Extra&gt;&lt;DBUID&gt;{1EF74545-B12E-497E-B39A-D8DC1D09BAA2}&lt;/DBUID&gt;&lt;/Extra&gt;&lt;/Item&gt;&lt;/References&gt;&lt;/Group&gt;&lt;Group&gt;&lt;References&gt;&lt;Item&gt;&lt;ID&gt;6863&lt;/ID&gt;&lt;UID&gt;{D4EB2B9F-F89E-4EB9-A84C-69DE1B2295EC}&lt;/UID&gt;&lt;Title&gt;Nutritional, Physical, Cognitive, and Combination Interventions and Frailty Reversal Among Older Adults: A Randomized Controlled Trial&lt;/Title&gt;&lt;Template&gt;Journal Article&lt;/Template&gt;&lt;Star&gt;0&lt;/Star&gt;&lt;Tag&gt;0&lt;/Tag&gt;&lt;Author&gt;Ng, Tze Pin; Feng, Liang; Nyunt, Ma Shwe Zin; Feng, Lei; Niti, Mathew; Tan, Boon Yeow; Chan, Gribson; Khoo, Sue Anne; Chan, Sue Mei; Yap, Philip; Yap, Keng Bee&lt;/Author&gt;&lt;Year&gt;2015&lt;/Year&gt;&lt;Details&gt;&lt;_accessed&gt;63004170&lt;/_accessed&gt;&lt;_created&gt;63004170&lt;/_created&gt;&lt;_db_updated&gt;CrossRef&lt;/_db_updated&gt;&lt;_doi&gt;10.1016/j.amjmed.2015.06.017&lt;/_doi&gt;&lt;_impact_factor&gt;   4.760&lt;/_impact_factor&gt;&lt;_isbn&gt;00029343&lt;/_isbn&gt;&lt;_issue&gt;11&lt;/_issue&gt;&lt;_journal&gt;The American Journal of Medicine&lt;/_journal&gt;&lt;_modified&gt;63004170&lt;/_modified&gt;&lt;_pages&gt;1225-1236.e1&lt;/_pages&gt;&lt;_tertiary_title&gt;The American Journal of Medicine&lt;/_tertiary_title&gt;&lt;_url&gt;https://linkinghub.elsevier.com/retrieve/pii/S0002934315005677_x000d__x000a_https://api.elsevier.com/content/article/PII:S0002934315005677?httpAccept=text/xml&lt;/_url&gt;&lt;_volume&gt;128&lt;/_volume&gt;&lt;/Details&gt;&lt;Extra&gt;&lt;DBUID&gt;{1EF74545-B12E-497E-B39A-D8DC1D09BAA2}&lt;/DBUID&gt;&lt;/Extra&gt;&lt;/Item&gt;&lt;/References&gt;&lt;/Group&gt;&lt;/Citation&gt;_x000a_"/>
    <w:docVar w:name="NE.Ref{D183A406-02EB-4FC0-B8FD-FF30A75E867F}" w:val=" ADDIN NE.Ref.{D183A406-02EB-4FC0-B8FD-FF30A75E867F}&lt;Citation&gt;&lt;Group&gt;&lt;References&gt;&lt;Item&gt;&lt;ID&gt;5065&lt;/ID&gt;&lt;UID&gt;{9D40F6F4-05DD-4031-851F-8A05620B75FB}&lt;/UID&gt;&lt;Title&gt;Prevalence and Risk Factors for Frailty among Community-Dwelling Older People in China: A Systematic Review and Meta-Analysis&lt;/Title&gt;&lt;Template&gt;Journal Article&lt;/Template&gt;&lt;Star&gt;0&lt;/Star&gt;&lt;Tag&gt;0&lt;/Tag&gt;&lt;Author&gt;He, B; Ma, Y; Wang, C; Jiang, M; Geng, C; Chang, X; Ma, B; Han, L&lt;/Author&gt;&lt;Year&gt;2019&lt;/Year&gt;&lt;Details&gt;&lt;_accession_num&gt;31021361&lt;/_accession_num&gt;&lt;_author_adr&gt;Lin Han, Ph.D. Professor of Nursing, Nursing department, Gansu Provincial Hospital, No.204 donggang west road, chengguan district, Lanzhou, China; School of Nursing, Lanzhou University, No.28 yanxi road, chengguan district, Lanzhou, China (730000), E-mail: LZU-hanlin@hotmail.com.&lt;/_author_adr&gt;&lt;_collection_scope&gt;SCIE&lt;/_collection_scope&gt;&lt;_created&gt;62799128&lt;/_created&gt;&lt;_date&gt;2019-01-20&lt;/_date&gt;&lt;_date_display&gt;2019&lt;/_date_display&gt;&lt;_doi&gt;10.1007/s12603-019-1179-9&lt;/_doi&gt;&lt;_impact_factor&gt;   2.660&lt;/_impact_factor&gt;&lt;_isbn&gt;1760-4788 (Electronic); 1279-7707 (Linking)&lt;/_isbn&gt;&lt;_issue&gt;5&lt;/_issue&gt;&lt;_journal&gt;J Nutr Health Aging&lt;/_journal&gt;&lt;_keywords&gt;Chinese; community-dwelling older people; frailty; prevalence&lt;/_keywords&gt;&lt;_language&gt;eng&lt;/_language&gt;&lt;_modified&gt;62980622&lt;/_modified&gt;&lt;_pages&gt;442-450&lt;/_pages&gt;&lt;_tertiary_title&gt;The journal of nutrition, health &amp;amp; aging&lt;/_tertiary_title&gt;&lt;_type_work&gt;Journal Article&lt;/_type_work&gt;&lt;_url&gt;http://www.ncbi.nlm.nih.gov/entrez/query.fcgi?cmd=Retrieve&amp;amp;db=pubmed&amp;amp;dopt=Abstract&amp;amp;list_uids=31021361&amp;amp;query_hl=1&lt;/_url&gt;&lt;_volume&gt;23&lt;/_volume&gt;&lt;/Details&gt;&lt;Extra&gt;&lt;DBUID&gt;{1EF74545-B12E-497E-B39A-D8DC1D09BAA2}&lt;/DBUID&gt;&lt;/Extra&gt;&lt;/Item&gt;&lt;/References&gt;&lt;/Group&gt;&lt;Group&gt;&lt;References&gt;&lt;Item&gt;&lt;ID&gt;115&lt;/ID&gt;&lt;UID&gt;{8EC88620-41E4-4CF6-A6E0-0AD8A8C025C1}&lt;/UID&gt;&lt;Title&gt;Frailty in elderly people&lt;/Title&gt;&lt;Template&gt;Journal Article&lt;/Template&gt;&lt;Star&gt;0&lt;/Star&gt;&lt;Tag&gt;0&lt;/Tag&gt;&lt;Author&gt;Clegg, A; Young, J; Iliffe, S; Rikkert, M O; Rockwood, K&lt;/Author&gt;&lt;Year&gt;2013&lt;/Year&gt;&lt;Details&gt;&lt;_accessed&gt;62047701&lt;/_accessed&gt;&lt;_accession_num&gt;23395245&lt;/_accession_num&gt;&lt;_author_adr&gt;Academic Unit of Elderly Care and Rehabilitation, University of Leeds, Leeds, UK. a.p.clegg@leeds.ac.uk&lt;/_author_adr&gt;&lt;_collection_scope&gt;SCI;SCIE;&lt;/_collection_scope&gt;&lt;_created&gt;62047685&lt;/_created&gt;&lt;_date&gt;59519520&lt;/_date&gt;&lt;_date_display&gt;2013 Mar 2&lt;/_date_display&gt;&lt;_db_updated&gt;PubMed&lt;/_db_updated&gt;&lt;_doi&gt;10.1016/S0140-6736(12)62167-9&lt;/_doi&gt;&lt;_impact_factor&gt;  59.102&lt;/_impact_factor&gt;&lt;_isbn&gt;1474-547X (Electronic); 0140-6736 (Linking)&lt;/_isbn&gt;&lt;_issue&gt;9868&lt;/_issue&gt;&lt;_journal&gt;Lancet&lt;/_journal&gt;&lt;_keywords&gt;Aged; Aged, 80 and over/physiology; Aging/physiology; Brain/physiopathology; Endocrine System/physiopathology; Female; *Frail Elderly; Geriatric Assessment; *Health Services for the Aged; Humans; Immune System/physiopathology; Male; Models, Biological&lt;/_keywords&gt;&lt;_language&gt;eng&lt;/_language&gt;&lt;_modified&gt;62854055&lt;/_modified&gt;&lt;_ori_publication&gt;Copyright (c) 2013 Elsevier Ltd. All rights reserved.&lt;/_ori_publication&gt;&lt;_pages&gt;752-62&lt;/_pages&gt;&lt;_tertiary_title&gt;Lancet (London, England)&lt;/_tertiary_title&gt;&lt;_type_work&gt;Journal Article; Review&lt;/_type_work&gt;&lt;_url&gt;http://www.ncbi.nlm.nih.gov/entrez/query.fcgi?cmd=Retrieve&amp;amp;db=pubmed&amp;amp;dopt=Abstract&amp;amp;list_uids=23395245&amp;amp;query_hl=1&lt;/_url&gt;&lt;_volume&gt;381&lt;/_volume&gt;&lt;/Details&gt;&lt;Extra&gt;&lt;DBUID&gt;{1EF74545-B12E-497E-B39A-D8DC1D09BAA2}&lt;/DBUID&gt;&lt;/Extra&gt;&lt;/Item&gt;&lt;/References&gt;&lt;/Group&gt;&lt;Group&gt;&lt;References&gt;&lt;Item&gt;&lt;ID&gt;6840&lt;/ID&gt;&lt;UID&gt;{001F72C6-EAA1-4F60-A249-40A0D0A3F236}&lt;/UID&gt;&lt;Title&gt;Prevalence of Frailty in Community-Dwelling Older Persons: A Systematic Review&lt;/Title&gt;&lt;Template&gt;Journal Article&lt;/Template&gt;&lt;Star&gt;0&lt;/Star&gt;&lt;Tag&gt;0&lt;/Tag&gt;&lt;Author&gt;Collard, Rose M; Boter, Han; Schoevers, Robert A; Oude Voshaar, Richard C&lt;/Author&gt;&lt;Year&gt;2012&lt;/Year&gt;&lt;Details&gt;&lt;_accessed&gt;62985518&lt;/_accessed&gt;&lt;_collection_scope&gt;SCI;SCIE;SSCI&lt;/_collection_scope&gt;&lt;_created&gt;62985518&lt;/_created&gt;&lt;_db_updated&gt;CrossRef&lt;/_db_updated&gt;&lt;_doi&gt;10.1111/j.1532-5415.2012.04054.x&lt;/_doi&gt;&lt;_impact_factor&gt;   4.113&lt;/_impact_factor&gt;&lt;_issue&gt;8&lt;/_issue&gt;&lt;_journal&gt;Journal of the American Geriatrics Society&lt;/_journal&gt;&lt;_modified&gt;62985518&lt;/_modified&gt;&lt;_pages&gt;1487-1492&lt;/_pages&gt;&lt;_tertiary_title&gt;J Am Geriatr Soc&lt;/_tertiary_title&gt;&lt;_url&gt;http://doi.wiley.com/10.1111/j.1532-5415.2012.04054.x_x000d__x000a_https://api.wiley.com/onlinelibrary/tdm/v1/articles/10.1111%2Fj.1532-5415.2012.04054.x&lt;/_url&gt;&lt;_volume&gt;60&lt;/_volume&gt;&lt;/Details&gt;&lt;Extra&gt;&lt;DBUID&gt;{1EF74545-B12E-497E-B39A-D8DC1D09BAA2}&lt;/DBUID&gt;&lt;/Extra&gt;&lt;/Item&gt;&lt;/References&gt;&lt;/Group&gt;&lt;/Citation&gt;_x000a_"/>
    <w:docVar w:name="NE.Ref{DF82D483-02E6-4DE9-9AD7-7D737920C5C0}" w:val=" ADDIN NE.Ref.{DF82D483-02E6-4DE9-9AD7-7D737920C5C0}&lt;Citation&gt;&lt;Group&gt;&lt;References&gt;&lt;Item&gt;&lt;ID&gt;6833&lt;/ID&gt;&lt;UID&gt;{6FC9BE31-0ED1-481B-B77B-91B89EBCD8DB}&lt;/UID&gt;&lt;Title&gt;Frailty Transitions in the San Antonio Longitudinal Study of Aging&lt;/Title&gt;&lt;Template&gt;Journal Article&lt;/Template&gt;&lt;Star&gt;0&lt;/Star&gt;&lt;Tag&gt;0&lt;/Tag&gt;&lt;Author&gt;Espinoza, Sara E; Jung, Inkyung; Hazuda, Helen&lt;/Author&gt;&lt;Year&gt;2012&lt;/Year&gt;&lt;Details&gt;&lt;_accessed&gt;62985188&lt;/_accessed&gt;&lt;_collection_scope&gt;SCI;SCIE;SSCI&lt;/_collection_scope&gt;&lt;_created&gt;62985188&lt;/_created&gt;&lt;_db_updated&gt;CrossRef&lt;/_db_updated&gt;&lt;_doi&gt;10.1111/j.1532-5415.2011.03882.x&lt;/_doi&gt;&lt;_impact_factor&gt;   4.113&lt;/_impact_factor&gt;&lt;_issue&gt;4&lt;/_issue&gt;&lt;_journal&gt;Journal of the American Geriatrics Society&lt;/_journal&gt;&lt;_modified&gt;62985225&lt;/_modified&gt;&lt;_pages&gt;652-660&lt;/_pages&gt;&lt;_tertiary_title&gt;J Am Geriatr Soc&lt;/_tertiary_title&gt;&lt;_url&gt;http://doi.wiley.com/10.1111/j.1532-5415.2011.03882.x_x000d__x000a_https://api.wiley.com/onlinelibrary/tdm/v1/articles/10.1111%2Fj.1532-5415.2011.03882.x&lt;/_url&gt;&lt;_volume&gt;60&lt;/_volume&gt;&lt;/Details&gt;&lt;Extra&gt;&lt;DBUID&gt;{1EF74545-B12E-497E-B39A-D8DC1D09BAA2}&lt;/DBUID&gt;&lt;/Extra&gt;&lt;/Item&gt;&lt;/References&gt;&lt;/Group&gt;&lt;/Citation&gt;_x000a_"/>
    <w:docVar w:name="NE.Ref{EFA3726D-B09C-4E70-9E3E-D155A8D9B7E9}" w:val=" ADDIN NE.Ref.{EFA3726D-B09C-4E70-9E3E-D155A8D9B7E9}&lt;Citation&gt;&lt;Group&gt;&lt;References&gt;&lt;Item&gt;&lt;ID&gt;5637&lt;/ID&gt;&lt;UID&gt;{8B9D0D2B-5B46-4D1F-BD0E-F0254FF67452}&lt;/UID&gt;&lt;Title&gt;A standard procedure for creating a frailty index&lt;/Title&gt;&lt;Template&gt;Journal Article&lt;/Template&gt;&lt;Star&gt;1&lt;/Star&gt;&lt;Tag&gt;5&lt;/Tag&gt;&lt;Author&gt;Searle, Samuel D; Mitnitski, Arnold; Gahbauer, Evelyne A; Gill, Thomas M; Rockwood, Kenneth&lt;/Author&gt;&lt;Year&gt;2008&lt;/Year&gt;&lt;Details&gt;&lt;_accessed&gt;62805010&lt;/_accessed&gt;&lt;_collection_scope&gt;SCIE;SSCI&lt;/_collection_scope&gt;&lt;_created&gt;62805010&lt;/_created&gt;&lt;_date&gt;56802240&lt;/_date&gt;&lt;_date_display&gt;2008&lt;/_date_display&gt;&lt;_db_updated&gt;PKU Search&lt;/_db_updated&gt;&lt;_doi&gt;10.1186/1471-2318-8-24&lt;/_doi&gt;&lt;_impact_factor&gt;   2.818&lt;/_impact_factor&gt;&lt;_isbn&gt;1471-2318_x000d__x000a_&lt;/_isbn&gt;&lt;_issue&gt;1&lt;/_issue&gt;&lt;_journal&gt;BMC geriatrics&lt;/_journal&gt;&lt;_keywords&gt;Disability Evaluation_x000d__x000a_; Physical Fitness - physiology_x000d__x000a_; Multivariate Analysis_x000d__x000a_; Prevalence_x000d__x000a_; Age Factors_x000d__x000a_; Attitude to Health_x000d__x000a_; Health Status Indicators_x000d__x000a_; Humans_x000d__x000a_; Proportional Hazards Models_x000d__x000a_; Probability_x000d__x000a_; Male_x000d__x000a_; Mortality - trends_x000d__x000a_; Vulnerable Populations_x000d__x000a_; Activities of Daily Living_x000d__x000a_; Cognition Disorders - diagnosis_x000d__x000a_; Frail Elderly - statistics &amp;amp; numerical data_x000d__x000a_; Sensitivity and Specificity_x000d__x000a_; Sex Factors_x000d__x000a_; Aged, 80 and over_x000d__x000a_; Geriatric Assessment - methods_x000d__x000a_; Aged_x000d__x000a_; Cognition Disorders - epidemiology_x000d__x000a_; Cohort Studies_x000d__x000a_; Evaluation_x000d__x000a_; Usage_x000d__x000a_; Frail elderly_x000d__x000a_; Databases_x000d__x000a_; Indexes_x000d__x000a_; Standards_x000d__x000a_&lt;/_keywords&gt;&lt;_modified&gt;62969677&lt;/_modified&gt;&lt;_number&gt;1&lt;/_number&gt;&lt;_ori_publication&gt;BioMed Central Ltd_x000d__x000a_&lt;/_ori_publication&gt;&lt;_pages&gt;24&lt;/_pages&gt;&lt;_place_published&gt;England_x000d__x000a_&lt;/_place_published&gt;&lt;_url&gt;http://pku.summon.serialssolutions.com/2.0.0/link/0/eLvHCXMwpV07T8MwELZokRAL70d5VN6YAnk6NltBrRCiEgMsXSw7ZyNEFaqqHfj3nJ20VdoFiTWxE_vO9neP3BdCkvg2DNbOBMPjxOQMMo0IFgoucp3oUEXMZBlo4UqJR0P-8hoP-tnzKvyxltCPOLuL8DQN0CjhAWo4bZHt2Fnkzk1_GC3TBwh7VVlR3bZma9zsv1bmPm6gkyfxXx7VDavTo89g_-8DPSB7tYVJe9WSOCRbpjwiO8M6h35Moh5dxA-ohy-YTw1F25VWBmT5QRW1U_U5nv1QT6Z4Qt4H_bfHp6D-cULgIzpB4kjqMrChZUWaO49BW5ELVkTOX2KufDayiQKL4AyZLUxoAf2mUFkLKi0gOSXt8rs054SCEIrxAmIrTJoDCKsAQT4DYRyBQdIh9w0ByklFkiEdbXXzDu4g6YQinVAkl3HaITcLaS_7eaeEs42WD04Zjaf7CyhxWe8xmYPwdbyexlALrWwIsQarw4JleWzxdU6V0m1dHFGh6goEnKkjwZK9iDtyfTRiOuSs0vZqWOiJMPQVL_4z30uyu_rc5Iq0Z9O5uSatyde862MBXb-KfwGHPew0&lt;/_url&gt;&lt;_volume&gt;8&lt;/_volume&gt;&lt;/Details&gt;&lt;Extra&gt;&lt;DBUID&gt;{1EF74545-B12E-497E-B39A-D8DC1D09BAA2}&lt;/DBUID&gt;&lt;/Extra&gt;&lt;/Item&gt;&lt;/References&gt;&lt;/Group&gt;&lt;/Citation&gt;_x000a_"/>
    <w:docVar w:name="NE.Ref{F1951E40-9AD1-46CD-ADEB-781F468FCB98}" w:val=" ADDIN NE.Ref.{F1951E40-9AD1-46CD-ADEB-781F468FCB98}&lt;Citation&gt;&lt;Group&gt;&lt;References&gt;&lt;Item&gt;&lt;ID&gt;115&lt;/ID&gt;&lt;UID&gt;{8EC88620-41E4-4CF6-A6E0-0AD8A8C025C1}&lt;/UID&gt;&lt;Title&gt;Frailty in elderly people&lt;/Title&gt;&lt;Template&gt;Journal Article&lt;/Template&gt;&lt;Star&gt;0&lt;/Star&gt;&lt;Tag&gt;0&lt;/Tag&gt;&lt;Author&gt;Clegg, A; Young, J; Iliffe, S; Rikkert, M O; Rockwood, K&lt;/Author&gt;&lt;Year&gt;2013&lt;/Year&gt;&lt;Details&gt;&lt;_accessed&gt;62047701&lt;/_accessed&gt;&lt;_accession_num&gt;23395245&lt;/_accession_num&gt;&lt;_author_adr&gt;Academic Unit of Elderly Care and Rehabilitation, University of Leeds, Leeds, UK. a.p.clegg@leeds.ac.uk&lt;/_author_adr&gt;&lt;_collection_scope&gt;SCI;SCIE;&lt;/_collection_scope&gt;&lt;_created&gt;62047685&lt;/_created&gt;&lt;_date&gt;59519520&lt;/_date&gt;&lt;_date_display&gt;2013 Mar 2&lt;/_date_display&gt;&lt;_db_updated&gt;PubMed&lt;/_db_updated&gt;&lt;_doi&gt;10.1016/S0140-6736(12)62167-9&lt;/_doi&gt;&lt;_impact_factor&gt;  59.102&lt;/_impact_factor&gt;&lt;_isbn&gt;1474-547X (Electronic); 0140-6736 (Linking)&lt;/_isbn&gt;&lt;_issue&gt;9868&lt;/_issue&gt;&lt;_journal&gt;Lancet&lt;/_journal&gt;&lt;_keywords&gt;Aged; Aged, 80 and over/physiology; Aging/physiology; Brain/physiopathology; Endocrine System/physiopathology; Female; *Frail Elderly; Geriatric Assessment; *Health Services for the Aged; Humans; Immune System/physiopathology; Male; Models, Biological&lt;/_keywords&gt;&lt;_language&gt;eng&lt;/_language&gt;&lt;_modified&gt;62854055&lt;/_modified&gt;&lt;_ori_publication&gt;Copyright (c) 2013 Elsevier Ltd. All rights reserved.&lt;/_ori_publication&gt;&lt;_pages&gt;752-62&lt;/_pages&gt;&lt;_tertiary_title&gt;Lancet (London, England)&lt;/_tertiary_title&gt;&lt;_type_work&gt;Journal Article; Review&lt;/_type_work&gt;&lt;_url&gt;http://www.ncbi.nlm.nih.gov/entrez/query.fcgi?cmd=Retrieve&amp;amp;db=pubmed&amp;amp;dopt=Abstract&amp;amp;list_uids=23395245&amp;amp;query_hl=1&lt;/_url&gt;&lt;_volume&gt;381&lt;/_volume&gt;&lt;/Details&gt;&lt;Extra&gt;&lt;DBUID&gt;{1EF74545-B12E-497E-B39A-D8DC1D09BAA2}&lt;/DBUID&gt;&lt;/Extra&gt;&lt;/Item&gt;&lt;/References&gt;&lt;/Group&gt;&lt;Group&gt;&lt;References&gt;&lt;Item&gt;&lt;ID&gt;6842&lt;/ID&gt;&lt;UID&gt;{D6892778-59AF-4E07-A101-77F682258AEB}&lt;/UID&gt;&lt;Title&gt;A Multicomponent Exercise Intervention that Reverses Frailty and Improves Cognition, Emotion, and Social Networking in the Community-Dwelling Frail Elderly: A Randomized Clinical Trial&lt;/Title&gt;&lt;Template&gt;Journal Article&lt;/Template&gt;&lt;Star&gt;0&lt;/Star&gt;&lt;Tag&gt;0&lt;/Tag&gt;&lt;Author&gt;Tarazona-Santabalbina, Francisco José; Gómez-Cabrera, Mari Carmen; Pérez-Ros, Pilar; Martínez-Arnau, Francisco Miguel; Cabo, Helena; Tsaparas, Konstantina; Salvador-Pascual, Andrea; Rodriguez-Mañas, Leocadio; Viña, José&lt;/Author&gt;&lt;Year&gt;2016&lt;/Year&gt;&lt;Details&gt;&lt;_accessed&gt;62986788&lt;/_accessed&gt;&lt;_collection_scope&gt;SCIE&lt;/_collection_scope&gt;&lt;_created&gt;62986788&lt;/_created&gt;&lt;_db_updated&gt;CrossRef&lt;/_db_updated&gt;&lt;_doi&gt;10.1016/j.jamda.2016.01.019&lt;/_doi&gt;&lt;_impact_factor&gt;   4.899&lt;/_impact_factor&gt;&lt;_isbn&gt;15258610&lt;/_isbn&gt;&lt;_issue&gt;5&lt;/_issue&gt;&lt;_journal&gt;Journal of the American Medical Directors Association&lt;/_journal&gt;&lt;_modified&gt;62986788&lt;/_modified&gt;&lt;_pages&gt;426-433&lt;/_pages&gt;&lt;_tertiary_title&gt;Journal of the American Medical Directors Association&lt;/_tertiary_title&gt;&lt;_url&gt;https://linkinghub.elsevier.com/retrieve/pii/S1525861016000578_x000d__x000a_https://api.elsevier.com/content/article/PII:S1525861016000578?httpAccept=text/plain&lt;/_url&gt;&lt;_volume&gt;17&lt;/_volume&gt;&lt;/Details&gt;&lt;Extra&gt;&lt;DBUID&gt;{1EF74545-B12E-497E-B39A-D8DC1D09BAA2}&lt;/DBUID&gt;&lt;/Extra&gt;&lt;/Item&gt;&lt;/References&gt;&lt;/Group&gt;&lt;Group&gt;&lt;References&gt;&lt;Item&gt;&lt;ID&gt;6843&lt;/ID&gt;&lt;UID&gt;{D5D30E04-F1EC-42B0-9FC7-01104D2456AC}&lt;/UID&gt;&lt;Title&gt;Effects of a Home-Based and Volunteer-Administered Physical Training, Nutritional, and Social Support Program on Malnutrition and Frailty in Older Persons: A Randomized Controlled Trial&lt;/Title&gt;&lt;Template&gt;Journal Article&lt;/Template&gt;&lt;Star&gt;0&lt;/Star&gt;&lt;Tag&gt;0&lt;/Tag&gt;&lt;Author&gt;Luger, Eva; Dorner, Thomas Ernst; Haider, Sandra; Kapan, Ali; Lackinger, Christian; Schindler, Karin&lt;/Author&gt;&lt;Year&gt;2016&lt;/Year&gt;&lt;Details&gt;&lt;_accessed&gt;62986788&lt;/_accessed&gt;&lt;_collection_scope&gt;SCIE&lt;/_collection_scope&gt;&lt;_created&gt;62986788&lt;/_created&gt;&lt;_db_updated&gt;CrossRef&lt;/_db_updated&gt;&lt;_doi&gt;10.1016/j.jamda.2016.04.018&lt;/_doi&gt;&lt;_impact_factor&gt;   4.899&lt;/_impact_factor&gt;&lt;_isbn&gt;15258610&lt;/_isbn&gt;&lt;_issue&gt;7&lt;/_issue&gt;&lt;_journal&gt;Journal of the American Medical Directors Association&lt;/_journal&gt;&lt;_modified&gt;62990713&lt;/_modified&gt;&lt;_pages&gt;671.e9-671.e16&lt;/_pages&gt;&lt;_tertiary_title&gt;Journal of the American Medical Directors Association&lt;/_tertiary_title&gt;&lt;_url&gt;https://linkinghub.elsevier.com/retrieve/pii/S1525861016301128_x000d__x000a_https://api.elsevier.com/content/article/PII:S1525861016301128?httpAccept=text/xml&lt;/_url&gt;&lt;_volume&gt;17&lt;/_volume&gt;&lt;/Details&gt;&lt;Extra&gt;&lt;DBUID&gt;{1EF74545-B12E-497E-B39A-D8DC1D09BAA2}&lt;/DBUID&gt;&lt;/Extra&gt;&lt;/Item&gt;&lt;/References&gt;&lt;/Group&gt;&lt;Group&gt;&lt;References&gt;&lt;Item&gt;&lt;ID&gt;6863&lt;/ID&gt;&lt;UID&gt;{D4EB2B9F-F89E-4EB9-A84C-69DE1B2295EC}&lt;/UID&gt;&lt;Title&gt;Nutritional, Physical, Cognitive, and Combination Interventions and Frailty Reversal Among Older Adults: A Randomized Controlled Trial&lt;/Title&gt;&lt;Template&gt;Journal Article&lt;/Template&gt;&lt;Star&gt;0&lt;/Star&gt;&lt;Tag&gt;0&lt;/Tag&gt;&lt;Author&gt;Ng, Tze Pin; Feng, Liang; Nyunt, Ma Shwe Zin; Feng, Lei; Niti, Mathew; Tan, Boon Yeow; Chan, Gribson; Khoo, Sue Anne; Chan, Sue Mei; Yap, Philip; Yap, Keng Bee&lt;/Author&gt;&lt;Year&gt;2015&lt;/Year&gt;&lt;Details&gt;&lt;_accessed&gt;63004170&lt;/_accessed&gt;&lt;_created&gt;63004170&lt;/_created&gt;&lt;_db_updated&gt;CrossRef&lt;/_db_updated&gt;&lt;_doi&gt;10.1016/j.amjmed.2015.06.017&lt;/_doi&gt;&lt;_impact_factor&gt;   4.760&lt;/_impact_factor&gt;&lt;_isbn&gt;00029343&lt;/_isbn&gt;&lt;_issue&gt;11&lt;/_issue&gt;&lt;_journal&gt;The American Journal of Medicine&lt;/_journal&gt;&lt;_modified&gt;63004170&lt;/_modified&gt;&lt;_pages&gt;1225-1236.e1&lt;/_pages&gt;&lt;_tertiary_title&gt;The American Journal of Medicine&lt;/_tertiary_title&gt;&lt;_url&gt;https://linkinghub.elsevier.com/retrieve/pii/S0002934315005677_x000d__x000a_https://api.elsevier.com/content/article/PII:S0002934315005677?httpAccept=text/xml&lt;/_url&gt;&lt;_volume&gt;128&lt;/_volume&gt;&lt;/Details&gt;&lt;Extra&gt;&lt;DBUID&gt;{1EF74545-B12E-497E-B39A-D8DC1D09BAA2}&lt;/DBUID&gt;&lt;/Extra&gt;&lt;/Item&gt;&lt;/References&gt;&lt;/Group&gt;&lt;/Citation&gt;_x000a_"/>
    <w:docVar w:name="NE.Ref{F240FE2F-C6B6-492C-9F5B-B80A5E0D2205}" w:val=" ADDIN NE.Ref.{F240FE2F-C6B6-492C-9F5B-B80A5E0D2205}&lt;Citation&gt;&lt;Group&gt;&lt;References&gt;&lt;Item&gt;&lt;ID&gt;6866&lt;/ID&gt;&lt;UID&gt;{0EA5135D-228E-405C-8FF7-C555A26CC070}&lt;/UID&gt;&lt;Title&gt;The Sense of Mastery as a Mediator and Moderator in the Association Between Economic Hardship and Health in Late Life&lt;/Title&gt;&lt;Template&gt;Journal Article&lt;/Template&gt;&lt;Star&gt;0&lt;/Star&gt;&lt;Tag&gt;0&lt;/Tag&gt;&lt;Author&gt;Pudrovska, Tetyana; Schieman, Scott; Pearlin, Leonard I; Nguyen, Kim&lt;/Author&gt;&lt;Year&gt;2016&lt;/Year&gt;&lt;Details&gt;&lt;_accessed&gt;63005219&lt;/_accessed&gt;&lt;_collection_scope&gt;SSCI&lt;/_collection_scope&gt;&lt;_created&gt;63005219&lt;/_created&gt;&lt;_db_updated&gt;CrossRef&lt;/_db_updated&gt;&lt;_doi&gt;10.1177/0898264305279874&lt;/_doi&gt;&lt;_impact_factor&gt;   2.007&lt;/_impact_factor&gt;&lt;_isbn&gt;0898-2643&lt;/_isbn&gt;&lt;_issue&gt;5&lt;/_issue&gt;&lt;_journal&gt;Journal of Aging and Health&lt;/_journal&gt;&lt;_modified&gt;63005219&lt;/_modified&gt;&lt;_pages&gt;634-660&lt;/_pages&gt;&lt;_tertiary_title&gt;J Aging Health&lt;/_tertiary_title&gt;&lt;_url&gt;http://journals.sagepub.com/doi/10.1177/0898264305279874_x000d__x000a_http://journals.sagepub.com/doi/pdf/10.1177/0898264305279874&lt;/_url&gt;&lt;_volume&gt;17&lt;/_volume&gt;&lt;/Details&gt;&lt;Extra&gt;&lt;DBUID&gt;{1EF74545-B12E-497E-B39A-D8DC1D09BAA2}&lt;/DBUID&gt;&lt;/Extra&gt;&lt;/Item&gt;&lt;/References&gt;&lt;/Group&gt;&lt;/Citation&gt;_x000a_"/>
    <w:docVar w:name="NE.Ref{F34461BD-9647-4B52-9761-397F690A6FF0}" w:val=" ADDIN NE.Ref.{F34461BD-9647-4B52-9761-397F690A6FF0}&lt;Citation&gt;&lt;Group&gt;&lt;References&gt;&lt;Item&gt;&lt;ID&gt;6856&lt;/ID&gt;&lt;UID&gt;{4867AAB2-6ADE-4911-92F7-1DAECB361693}&lt;/UID&gt;&lt;Title&gt;Tea consumption and cognitive impairment and decline in older Chinese adults&lt;/Title&gt;&lt;Template&gt;Journal Article&lt;/Template&gt;&lt;Star&gt;0&lt;/Star&gt;&lt;Tag&gt;0&lt;/Tag&gt;&lt;Author&gt;Tze-Pin, Ng; Lei, Feng; Mathew, Niti; Ee-Heok, Kua; Keng-Bee, Yap&lt;/Author&gt;&lt;Year&gt;2008&lt;/Year&gt;&lt;Details&gt;&lt;_collection_scope&gt;SCI;SCIE&lt;/_collection_scope&gt;&lt;_created&gt;63004041&lt;/_created&gt;&lt;_impact_factor&gt;   6.568&lt;/_impact_factor&gt;&lt;_issue&gt;4&lt;/_issue&gt;&lt;_journal&gt;American Journal of Clinical Nutrition&lt;/_journal&gt;&lt;_modified&gt;63004042&lt;/_modified&gt;&lt;_pages&gt;T673-T673&lt;/_pages&gt;&lt;_volume&gt;4&lt;/_volume&gt;&lt;/Details&gt;&lt;Extra&gt;&lt;DBUID&gt;{1EF74545-B12E-497E-B39A-D8DC1D09BAA2}&lt;/DBUID&gt;&lt;/Extra&gt;&lt;/Item&gt;&lt;/References&gt;&lt;/Group&gt;&lt;Group&gt;&lt;References&gt;&lt;Item&gt;&lt;ID&gt;6857&lt;/ID&gt;&lt;UID&gt;{F775A106-57C9-4A9F-A404-C1DB3A296317}&lt;/UID&gt;&lt;Title&gt;Green tea consumption and cognitive function: a cross-sectional study from the Tsurugaya Project 1.&lt;/Title&gt;&lt;Template&gt;Journal Article&lt;/Template&gt;&lt;Star&gt;0&lt;/Star&gt;&lt;Tag&gt;0&lt;/Tag&gt;&lt;Author&gt;Shinichi, Kuriyama; Atsushi, Hozawa; Kaori, Ohmori; Taichi, Shimazu; Toshifumi, Matsui; Satoru, Ebihara; Shuichi, Awata; Ryoichi, Nagatomi; Hiroyuki, Arai; Ichiro, Tsuji&lt;/Author&gt;&lt;Year&gt;2006&lt;/Year&gt;&lt;Details&gt;&lt;_collection_scope&gt;SCI;SCIE&lt;/_collection_scope&gt;&lt;_created&gt;63004042&lt;/_created&gt;&lt;_impact_factor&gt;   6.568&lt;/_impact_factor&gt;&lt;_issue&gt;2&lt;/_issue&gt;&lt;_journal&gt;American Journal of Clinical Nutrition&lt;/_journal&gt;&lt;_modified&gt;63004043&lt;/_modified&gt;&lt;_pages&gt;355-361&lt;/_pages&gt;&lt;_volume&gt;83&lt;/_volume&gt;&lt;/Details&gt;&lt;Extra&gt;&lt;DBUID&gt;{1EF74545-B12E-497E-B39A-D8DC1D09BAA2}&lt;/DBUID&gt;&lt;/Extra&gt;&lt;/Item&gt;&lt;/References&gt;&lt;/Group&gt;&lt;/Citation&gt;_x000a_"/>
    <w:docVar w:name="NE.Ref{F5695B27-AE54-4547-9B3B-4C9BC1FED038}" w:val=" ADDIN NE.Ref.{F5695B27-AE54-4547-9B3B-4C9BC1FED038}&lt;Citation&gt;&lt;Group&gt;&lt;References&gt;&lt;Item&gt;&lt;ID&gt;5631&lt;/ID&gt;&lt;UID&gt;{E1F6866B-FE50-4D55-9F44-612BB4C409D0}&lt;/UID&gt;&lt;Title&gt;Accumulation of Deficits as a Proxy Measure of Aging&lt;/Title&gt;&lt;Template&gt;Journal Article&lt;/Template&gt;&lt;Star&gt;0&lt;/Star&gt;&lt;Tag&gt;0&lt;/Tag&gt;&lt;Author&gt;Mitnitski, Arnold B; Mogilner, Alexander J; Rockwood, Kenneth&lt;/Author&gt;&lt;Year&gt;2001&lt;/Year&gt;&lt;Details&gt;&lt;_accessed&gt;62804998&lt;/_accessed&gt;&lt;_created&gt;62804998&lt;/_created&gt;&lt;_db_updated&gt;CrossRef&lt;/_db_updated&gt;&lt;_doi&gt;10.1100/tsw.2001.58&lt;/_doi&gt;&lt;_isbn&gt;1537-744X&lt;/_isbn&gt;&lt;_journal&gt;The Scientific World JOURNAL&lt;/_journal&gt;&lt;_modified&gt;62811153&lt;/_modified&gt;&lt;_pages&gt;323-336&lt;/_pages&gt;&lt;_tertiary_title&gt;The Scientific World JOURNAL&lt;/_tertiary_title&gt;&lt;_url&gt;http://www.hindawi.com/journals/tswj/2001/321027/abs/_x000d__x000a_http://downloads.hindawi.com/journals/tswj/2001/321027.pdf&lt;/_url&gt;&lt;_volume&gt;1&lt;/_volume&gt;&lt;/Details&gt;&lt;Extra&gt;&lt;DBUID&gt;{1EF74545-B12E-497E-B39A-D8DC1D09BAA2}&lt;/DBUID&gt;&lt;/Extra&gt;&lt;/Item&gt;&lt;/References&gt;&lt;/Group&gt;&lt;Group&gt;&lt;References&gt;&lt;Item&gt;&lt;ID&gt;5636&lt;/ID&gt;&lt;UID&gt;{ADB658DA-7E90-4CE2-B90A-B4EA435D4C6C}&lt;/UID&gt;&lt;Title&gt;Frailty, fitness and late-life mortality in relation to chronological and biological age&lt;/Title&gt;&lt;Template&gt;Journal Article&lt;/Template&gt;&lt;Star&gt;0&lt;/Star&gt;&lt;Tag&gt;0&lt;/Tag&gt;&lt;Author&gt;Mitnitski, Arnold B; Graham, Janice E; Mogilner, Alexander J; Rockwood, Kenneth&lt;/Author&gt;&lt;Year&gt;2002&lt;/Year&gt;&lt;Details&gt;&lt;_accessed&gt;62804998&lt;/_accessed&gt;&lt;_collection_scope&gt;SCIE;SSCI&lt;/_collection_scope&gt;&lt;_created&gt;62804998&lt;/_created&gt;&lt;_date&gt;53647200&lt;/_date&gt;&lt;_date_display&gt;2002&lt;/_date_display&gt;&lt;_db_updated&gt;PKU Search&lt;/_db_updated&gt;&lt;_doi&gt;10.1186/1471-2318-2-1&lt;/_doi&gt;&lt;_impact_factor&gt;   2.818&lt;/_impact_factor&gt;&lt;_isbn&gt;1471-2318_x000d__x000a_&lt;/_isbn&gt;&lt;_issue&gt;1_x000d__x000a_&lt;/_issue&gt;&lt;_journal&gt;BMC geriatrics&lt;/_journal&gt;&lt;_modified&gt;62966631&lt;/_modified&gt;&lt;_number&gt;1&lt;/_number&gt;&lt;_ori_publication&gt;BioMed Central Ltd_x000d__x000a_&lt;/_ori_publication&gt;&lt;_pages&gt;1_x000d__x000a_-1_x000d__x000a_&lt;/_pages&gt;&lt;_place_published&gt;England_x000d__x000a_&lt;/_place_published&gt;&lt;_url&gt;http://pku.summon.serialssolutions.com/2.0.0/link/0/eLvHCXMwpV07T8MwELagSIiF96M8Kk9MBGInju2RolYIUYkBJMQSJY4PVZS0qtqBf8_ZSVs1ExJbHr4kvrPvvpNznwmJ-G0YNHwChjWMFNKGLAcVcpCAwEHbJOLMgDSeu3qgnl94vyeeVpxJjQV9ppI7ht40QFCC9g0w69niDpC7LL37sVw9wKhXVRXVTRfcmk3xRpH7aC02eQr_Btj0Qae_9-fv2ye7Na6k99VAOCAbtjwk24N65fyIvCNCHY5mPzcUhjPn3mhWFnSESDMYDcHSbw_DEZLTYUmn9R9ydDamxrHnLjykF6p4m6rTT3tM3vq914fHoN5VIWCx0GGgOYCS0sbCZCrjVuR57kjtEAqFhoNNlKMgy7jRuQHLdM4gs1wJqxLDgJnohLTKcWnPCA1zAZBFUKgCYikyLYzmoTRSMwGhidtEr-k3nVQMGqnjtF6_g9MrdapLnepSnrI2uV7YYinmExaVNBt2naXWnu0voFXSevql2Ksi1wrzfYQzjhSwiLlNihjTy8ziQZucVnZevYspLRErnf-jDxdkx28e4yrg5SVpzaZze0U2J1_zjs_9O37Y_gKF2-mq&lt;/_url&gt;&lt;_volume&gt;2&lt;/_volume&gt;&lt;/Details&gt;&lt;Extra&gt;&lt;DBUID&gt;{1EF74545-B12E-497E-B39A-D8DC1D09BAA2}&lt;/DBUID&gt;&lt;/Extra&gt;&lt;/Item&gt;&lt;/References&gt;&lt;/Group&gt;&lt;/Citation&gt;_x000a_"/>
    <w:docVar w:name="ne_docsoft" w:val="MSWord"/>
    <w:docVar w:name="ne_docversion" w:val="NoteExpress 2.0"/>
    <w:docVar w:name="ne_stylename" w:val="J Amer Animal Hosp Assn"/>
  </w:docVars>
  <w:rsids>
    <w:rsidRoot w:val="00D42D4C"/>
    <w:rsid w:val="00002577"/>
    <w:rsid w:val="00007DE8"/>
    <w:rsid w:val="00011538"/>
    <w:rsid w:val="00011EC5"/>
    <w:rsid w:val="000140DD"/>
    <w:rsid w:val="00015B03"/>
    <w:rsid w:val="000175F8"/>
    <w:rsid w:val="00017872"/>
    <w:rsid w:val="00017F6C"/>
    <w:rsid w:val="000208FD"/>
    <w:rsid w:val="00021F17"/>
    <w:rsid w:val="000269B4"/>
    <w:rsid w:val="00026B7A"/>
    <w:rsid w:val="00030A5A"/>
    <w:rsid w:val="000359DC"/>
    <w:rsid w:val="0003683F"/>
    <w:rsid w:val="00036A0A"/>
    <w:rsid w:val="0004055B"/>
    <w:rsid w:val="00040940"/>
    <w:rsid w:val="00042738"/>
    <w:rsid w:val="00042EA1"/>
    <w:rsid w:val="000564A1"/>
    <w:rsid w:val="00062F1D"/>
    <w:rsid w:val="00066771"/>
    <w:rsid w:val="000674C9"/>
    <w:rsid w:val="00067AE4"/>
    <w:rsid w:val="00072D79"/>
    <w:rsid w:val="000733B4"/>
    <w:rsid w:val="00073E0E"/>
    <w:rsid w:val="00080BA8"/>
    <w:rsid w:val="00081D4C"/>
    <w:rsid w:val="00082EF8"/>
    <w:rsid w:val="00085804"/>
    <w:rsid w:val="000869C7"/>
    <w:rsid w:val="000876DC"/>
    <w:rsid w:val="0008785C"/>
    <w:rsid w:val="000949F7"/>
    <w:rsid w:val="00096C2A"/>
    <w:rsid w:val="000A02DC"/>
    <w:rsid w:val="000A0D9A"/>
    <w:rsid w:val="000A164C"/>
    <w:rsid w:val="000A1681"/>
    <w:rsid w:val="000A172D"/>
    <w:rsid w:val="000A22F1"/>
    <w:rsid w:val="000B26F3"/>
    <w:rsid w:val="000B36E3"/>
    <w:rsid w:val="000B7ECF"/>
    <w:rsid w:val="000C05BA"/>
    <w:rsid w:val="000C17B3"/>
    <w:rsid w:val="000C2390"/>
    <w:rsid w:val="000C48E1"/>
    <w:rsid w:val="000C673B"/>
    <w:rsid w:val="000D29B7"/>
    <w:rsid w:val="000D2BF8"/>
    <w:rsid w:val="000D4761"/>
    <w:rsid w:val="000D69E1"/>
    <w:rsid w:val="000D7D55"/>
    <w:rsid w:val="000E13D3"/>
    <w:rsid w:val="000E2334"/>
    <w:rsid w:val="000E34A9"/>
    <w:rsid w:val="000F260F"/>
    <w:rsid w:val="000F34F3"/>
    <w:rsid w:val="000F3F63"/>
    <w:rsid w:val="000F4FD8"/>
    <w:rsid w:val="000F70FB"/>
    <w:rsid w:val="00100395"/>
    <w:rsid w:val="00102084"/>
    <w:rsid w:val="00104021"/>
    <w:rsid w:val="00104960"/>
    <w:rsid w:val="00110030"/>
    <w:rsid w:val="001114BE"/>
    <w:rsid w:val="001122ED"/>
    <w:rsid w:val="00115F47"/>
    <w:rsid w:val="001164DD"/>
    <w:rsid w:val="001176A3"/>
    <w:rsid w:val="00120E9A"/>
    <w:rsid w:val="0012514B"/>
    <w:rsid w:val="0013262A"/>
    <w:rsid w:val="0015207F"/>
    <w:rsid w:val="001539E3"/>
    <w:rsid w:val="00153BF4"/>
    <w:rsid w:val="001563AE"/>
    <w:rsid w:val="001618B9"/>
    <w:rsid w:val="00161F88"/>
    <w:rsid w:val="00162D23"/>
    <w:rsid w:val="00165698"/>
    <w:rsid w:val="00166938"/>
    <w:rsid w:val="001713BE"/>
    <w:rsid w:val="001723C1"/>
    <w:rsid w:val="00172EC8"/>
    <w:rsid w:val="00176A0A"/>
    <w:rsid w:val="00176CF3"/>
    <w:rsid w:val="00177C9E"/>
    <w:rsid w:val="00177FFD"/>
    <w:rsid w:val="00183058"/>
    <w:rsid w:val="00183981"/>
    <w:rsid w:val="00184D00"/>
    <w:rsid w:val="001875D5"/>
    <w:rsid w:val="00192910"/>
    <w:rsid w:val="00193A42"/>
    <w:rsid w:val="001A440C"/>
    <w:rsid w:val="001A6C99"/>
    <w:rsid w:val="001A70C8"/>
    <w:rsid w:val="001A7E2D"/>
    <w:rsid w:val="001B0F31"/>
    <w:rsid w:val="001B11F6"/>
    <w:rsid w:val="001B2327"/>
    <w:rsid w:val="001B432D"/>
    <w:rsid w:val="001B48CE"/>
    <w:rsid w:val="001B4A2C"/>
    <w:rsid w:val="001B4D93"/>
    <w:rsid w:val="001B5690"/>
    <w:rsid w:val="001B6889"/>
    <w:rsid w:val="001C008D"/>
    <w:rsid w:val="001C0594"/>
    <w:rsid w:val="001C294A"/>
    <w:rsid w:val="001C4E17"/>
    <w:rsid w:val="001D155D"/>
    <w:rsid w:val="001D29CB"/>
    <w:rsid w:val="001E4B32"/>
    <w:rsid w:val="001E638B"/>
    <w:rsid w:val="001F18A9"/>
    <w:rsid w:val="001F1EF3"/>
    <w:rsid w:val="001F4A03"/>
    <w:rsid w:val="001F4A27"/>
    <w:rsid w:val="001F55A8"/>
    <w:rsid w:val="001F5D1F"/>
    <w:rsid w:val="001F6740"/>
    <w:rsid w:val="001F6F68"/>
    <w:rsid w:val="00200639"/>
    <w:rsid w:val="002043B7"/>
    <w:rsid w:val="0020498C"/>
    <w:rsid w:val="00205D02"/>
    <w:rsid w:val="00205F2B"/>
    <w:rsid w:val="00207419"/>
    <w:rsid w:val="002115F6"/>
    <w:rsid w:val="002116B9"/>
    <w:rsid w:val="0021502E"/>
    <w:rsid w:val="00216401"/>
    <w:rsid w:val="00216EC8"/>
    <w:rsid w:val="00221877"/>
    <w:rsid w:val="002218CD"/>
    <w:rsid w:val="00222DEE"/>
    <w:rsid w:val="00223481"/>
    <w:rsid w:val="00230584"/>
    <w:rsid w:val="002313B3"/>
    <w:rsid w:val="002353CD"/>
    <w:rsid w:val="00235960"/>
    <w:rsid w:val="00236F0E"/>
    <w:rsid w:val="00237E6A"/>
    <w:rsid w:val="00241ED6"/>
    <w:rsid w:val="00243D37"/>
    <w:rsid w:val="00243FDF"/>
    <w:rsid w:val="002500CD"/>
    <w:rsid w:val="00250A1E"/>
    <w:rsid w:val="002615DF"/>
    <w:rsid w:val="00261F7F"/>
    <w:rsid w:val="002629FA"/>
    <w:rsid w:val="00266D1D"/>
    <w:rsid w:val="00272487"/>
    <w:rsid w:val="00272868"/>
    <w:rsid w:val="00273B8F"/>
    <w:rsid w:val="00277CBA"/>
    <w:rsid w:val="00281BC8"/>
    <w:rsid w:val="00282D83"/>
    <w:rsid w:val="00283CE4"/>
    <w:rsid w:val="002910A1"/>
    <w:rsid w:val="0029444A"/>
    <w:rsid w:val="002969DB"/>
    <w:rsid w:val="00297E28"/>
    <w:rsid w:val="002A1D26"/>
    <w:rsid w:val="002A2065"/>
    <w:rsid w:val="002A6B0C"/>
    <w:rsid w:val="002A7020"/>
    <w:rsid w:val="002A788C"/>
    <w:rsid w:val="002A7B2D"/>
    <w:rsid w:val="002B01A8"/>
    <w:rsid w:val="002B0DE6"/>
    <w:rsid w:val="002B11FA"/>
    <w:rsid w:val="002B4953"/>
    <w:rsid w:val="002C0CC6"/>
    <w:rsid w:val="002C21C3"/>
    <w:rsid w:val="002C290D"/>
    <w:rsid w:val="002C4B36"/>
    <w:rsid w:val="002D0D3E"/>
    <w:rsid w:val="002D2610"/>
    <w:rsid w:val="002D3FB1"/>
    <w:rsid w:val="002E10A4"/>
    <w:rsid w:val="002E14F1"/>
    <w:rsid w:val="002E34D2"/>
    <w:rsid w:val="002E6EC3"/>
    <w:rsid w:val="002F3454"/>
    <w:rsid w:val="002F4C79"/>
    <w:rsid w:val="00302C97"/>
    <w:rsid w:val="003030F2"/>
    <w:rsid w:val="00304C03"/>
    <w:rsid w:val="00312F8F"/>
    <w:rsid w:val="0031713B"/>
    <w:rsid w:val="00321E3C"/>
    <w:rsid w:val="00325F56"/>
    <w:rsid w:val="00334F17"/>
    <w:rsid w:val="00340CC9"/>
    <w:rsid w:val="00344568"/>
    <w:rsid w:val="00350A20"/>
    <w:rsid w:val="00350E69"/>
    <w:rsid w:val="00351DCE"/>
    <w:rsid w:val="00352364"/>
    <w:rsid w:val="00352609"/>
    <w:rsid w:val="00360723"/>
    <w:rsid w:val="0036297D"/>
    <w:rsid w:val="00362AAE"/>
    <w:rsid w:val="00365670"/>
    <w:rsid w:val="00370A62"/>
    <w:rsid w:val="00371CAB"/>
    <w:rsid w:val="00372E10"/>
    <w:rsid w:val="003760F3"/>
    <w:rsid w:val="00376EAB"/>
    <w:rsid w:val="00380279"/>
    <w:rsid w:val="003840D2"/>
    <w:rsid w:val="00384975"/>
    <w:rsid w:val="00387C8C"/>
    <w:rsid w:val="0039103D"/>
    <w:rsid w:val="00393744"/>
    <w:rsid w:val="0039670E"/>
    <w:rsid w:val="00396C4C"/>
    <w:rsid w:val="003A1DB4"/>
    <w:rsid w:val="003A40C9"/>
    <w:rsid w:val="003A4936"/>
    <w:rsid w:val="003A6532"/>
    <w:rsid w:val="003A6BCD"/>
    <w:rsid w:val="003A73F7"/>
    <w:rsid w:val="003B0709"/>
    <w:rsid w:val="003B520E"/>
    <w:rsid w:val="003B5C69"/>
    <w:rsid w:val="003C1DB9"/>
    <w:rsid w:val="003C3480"/>
    <w:rsid w:val="003C4595"/>
    <w:rsid w:val="003C5457"/>
    <w:rsid w:val="003C5FE9"/>
    <w:rsid w:val="003C6DDE"/>
    <w:rsid w:val="003D1ABF"/>
    <w:rsid w:val="003E1DD9"/>
    <w:rsid w:val="003E2EFB"/>
    <w:rsid w:val="003E3D3C"/>
    <w:rsid w:val="003E7B39"/>
    <w:rsid w:val="003E7F92"/>
    <w:rsid w:val="003F4FCC"/>
    <w:rsid w:val="003F5304"/>
    <w:rsid w:val="003F586B"/>
    <w:rsid w:val="003F7207"/>
    <w:rsid w:val="0040323F"/>
    <w:rsid w:val="00413F31"/>
    <w:rsid w:val="00420D26"/>
    <w:rsid w:val="004262A0"/>
    <w:rsid w:val="004313F6"/>
    <w:rsid w:val="0043141F"/>
    <w:rsid w:val="0043601D"/>
    <w:rsid w:val="00443BE3"/>
    <w:rsid w:val="0044656A"/>
    <w:rsid w:val="00457C7F"/>
    <w:rsid w:val="00462591"/>
    <w:rsid w:val="00475447"/>
    <w:rsid w:val="00477CB5"/>
    <w:rsid w:val="00482214"/>
    <w:rsid w:val="004846A1"/>
    <w:rsid w:val="0048757D"/>
    <w:rsid w:val="00491B83"/>
    <w:rsid w:val="00491C56"/>
    <w:rsid w:val="00492F9A"/>
    <w:rsid w:val="0049385E"/>
    <w:rsid w:val="00496332"/>
    <w:rsid w:val="00496C4C"/>
    <w:rsid w:val="004A2154"/>
    <w:rsid w:val="004A26B7"/>
    <w:rsid w:val="004A4797"/>
    <w:rsid w:val="004A7395"/>
    <w:rsid w:val="004B192D"/>
    <w:rsid w:val="004B38B2"/>
    <w:rsid w:val="004B51B3"/>
    <w:rsid w:val="004B54BB"/>
    <w:rsid w:val="004B67F8"/>
    <w:rsid w:val="004B7A55"/>
    <w:rsid w:val="004B7E5D"/>
    <w:rsid w:val="004C187B"/>
    <w:rsid w:val="004C36D6"/>
    <w:rsid w:val="004C3760"/>
    <w:rsid w:val="004D01C9"/>
    <w:rsid w:val="004D36E5"/>
    <w:rsid w:val="004D3D43"/>
    <w:rsid w:val="004D636B"/>
    <w:rsid w:val="004D63F1"/>
    <w:rsid w:val="004D77E2"/>
    <w:rsid w:val="004E6323"/>
    <w:rsid w:val="004E6C7C"/>
    <w:rsid w:val="004F1268"/>
    <w:rsid w:val="004F5CBB"/>
    <w:rsid w:val="005002AA"/>
    <w:rsid w:val="005004E9"/>
    <w:rsid w:val="00506530"/>
    <w:rsid w:val="005120E2"/>
    <w:rsid w:val="005146FC"/>
    <w:rsid w:val="005235B5"/>
    <w:rsid w:val="005263F1"/>
    <w:rsid w:val="00530FC9"/>
    <w:rsid w:val="005334F0"/>
    <w:rsid w:val="005340E0"/>
    <w:rsid w:val="00535111"/>
    <w:rsid w:val="0053512F"/>
    <w:rsid w:val="0054007B"/>
    <w:rsid w:val="00540738"/>
    <w:rsid w:val="00555091"/>
    <w:rsid w:val="0055622F"/>
    <w:rsid w:val="005605DD"/>
    <w:rsid w:val="00560829"/>
    <w:rsid w:val="00560B62"/>
    <w:rsid w:val="0056103E"/>
    <w:rsid w:val="0056147E"/>
    <w:rsid w:val="00561E15"/>
    <w:rsid w:val="005647FF"/>
    <w:rsid w:val="00564FFE"/>
    <w:rsid w:val="005669A3"/>
    <w:rsid w:val="005763BA"/>
    <w:rsid w:val="00582189"/>
    <w:rsid w:val="00586022"/>
    <w:rsid w:val="00590658"/>
    <w:rsid w:val="00590BEF"/>
    <w:rsid w:val="00596ED9"/>
    <w:rsid w:val="005A05E6"/>
    <w:rsid w:val="005A10B1"/>
    <w:rsid w:val="005A17A9"/>
    <w:rsid w:val="005A22CB"/>
    <w:rsid w:val="005A689D"/>
    <w:rsid w:val="005A7A37"/>
    <w:rsid w:val="005B1A4F"/>
    <w:rsid w:val="005B59E9"/>
    <w:rsid w:val="005D03CB"/>
    <w:rsid w:val="005D0E0C"/>
    <w:rsid w:val="005D1226"/>
    <w:rsid w:val="005D1D38"/>
    <w:rsid w:val="005D2766"/>
    <w:rsid w:val="005D5FC3"/>
    <w:rsid w:val="005E4065"/>
    <w:rsid w:val="005E4385"/>
    <w:rsid w:val="005E58CF"/>
    <w:rsid w:val="005E6008"/>
    <w:rsid w:val="005E7AA1"/>
    <w:rsid w:val="005F0B9D"/>
    <w:rsid w:val="005F2A7C"/>
    <w:rsid w:val="0060213E"/>
    <w:rsid w:val="00603ABF"/>
    <w:rsid w:val="00604A72"/>
    <w:rsid w:val="00606EB0"/>
    <w:rsid w:val="00610CAC"/>
    <w:rsid w:val="0061105D"/>
    <w:rsid w:val="006118FE"/>
    <w:rsid w:val="00611B4B"/>
    <w:rsid w:val="006169A1"/>
    <w:rsid w:val="00617A11"/>
    <w:rsid w:val="006223A1"/>
    <w:rsid w:val="006232A1"/>
    <w:rsid w:val="00624848"/>
    <w:rsid w:val="00625291"/>
    <w:rsid w:val="006305AE"/>
    <w:rsid w:val="00630ED0"/>
    <w:rsid w:val="006343D9"/>
    <w:rsid w:val="00644DAA"/>
    <w:rsid w:val="006459E1"/>
    <w:rsid w:val="0064728D"/>
    <w:rsid w:val="00647775"/>
    <w:rsid w:val="006511C1"/>
    <w:rsid w:val="00651BCB"/>
    <w:rsid w:val="00656FAD"/>
    <w:rsid w:val="00657CB4"/>
    <w:rsid w:val="0067116A"/>
    <w:rsid w:val="00671765"/>
    <w:rsid w:val="006720CC"/>
    <w:rsid w:val="0067292D"/>
    <w:rsid w:val="0067319B"/>
    <w:rsid w:val="00674312"/>
    <w:rsid w:val="006756E2"/>
    <w:rsid w:val="006761FB"/>
    <w:rsid w:val="00681DE8"/>
    <w:rsid w:val="0068472E"/>
    <w:rsid w:val="00685E6D"/>
    <w:rsid w:val="00695E24"/>
    <w:rsid w:val="006A393A"/>
    <w:rsid w:val="006A7BA8"/>
    <w:rsid w:val="006B0011"/>
    <w:rsid w:val="006B5C1B"/>
    <w:rsid w:val="006C245F"/>
    <w:rsid w:val="006D11EC"/>
    <w:rsid w:val="006D1C9F"/>
    <w:rsid w:val="006D7257"/>
    <w:rsid w:val="006E2F57"/>
    <w:rsid w:val="006E3C08"/>
    <w:rsid w:val="006E734A"/>
    <w:rsid w:val="006F6ABF"/>
    <w:rsid w:val="00700EDF"/>
    <w:rsid w:val="007017C3"/>
    <w:rsid w:val="00701D8F"/>
    <w:rsid w:val="007037AD"/>
    <w:rsid w:val="00704886"/>
    <w:rsid w:val="00704BFA"/>
    <w:rsid w:val="00705847"/>
    <w:rsid w:val="00715A61"/>
    <w:rsid w:val="00723F8C"/>
    <w:rsid w:val="00724D94"/>
    <w:rsid w:val="0073029A"/>
    <w:rsid w:val="007304E5"/>
    <w:rsid w:val="00734AB7"/>
    <w:rsid w:val="00741A84"/>
    <w:rsid w:val="00743678"/>
    <w:rsid w:val="00743A5D"/>
    <w:rsid w:val="00746BEF"/>
    <w:rsid w:val="00747076"/>
    <w:rsid w:val="007479A5"/>
    <w:rsid w:val="00752602"/>
    <w:rsid w:val="00752B7A"/>
    <w:rsid w:val="007541F8"/>
    <w:rsid w:val="0075736C"/>
    <w:rsid w:val="00760299"/>
    <w:rsid w:val="00761ADD"/>
    <w:rsid w:val="007620E5"/>
    <w:rsid w:val="00764C02"/>
    <w:rsid w:val="0077252C"/>
    <w:rsid w:val="00782732"/>
    <w:rsid w:val="00785EBD"/>
    <w:rsid w:val="007916E9"/>
    <w:rsid w:val="0079390C"/>
    <w:rsid w:val="00793BF4"/>
    <w:rsid w:val="007959E7"/>
    <w:rsid w:val="007A23F5"/>
    <w:rsid w:val="007A5802"/>
    <w:rsid w:val="007A73EF"/>
    <w:rsid w:val="007A7B90"/>
    <w:rsid w:val="007A7CB0"/>
    <w:rsid w:val="007B0750"/>
    <w:rsid w:val="007B3448"/>
    <w:rsid w:val="007B7C25"/>
    <w:rsid w:val="007C24B6"/>
    <w:rsid w:val="007C3293"/>
    <w:rsid w:val="007C3FCB"/>
    <w:rsid w:val="007C4C50"/>
    <w:rsid w:val="007C53BC"/>
    <w:rsid w:val="007C5808"/>
    <w:rsid w:val="007D1F5B"/>
    <w:rsid w:val="007E1789"/>
    <w:rsid w:val="007E2D60"/>
    <w:rsid w:val="007E43D2"/>
    <w:rsid w:val="007F5162"/>
    <w:rsid w:val="007F551E"/>
    <w:rsid w:val="00800512"/>
    <w:rsid w:val="00801DD4"/>
    <w:rsid w:val="00803848"/>
    <w:rsid w:val="0080416D"/>
    <w:rsid w:val="00816A05"/>
    <w:rsid w:val="00816DEE"/>
    <w:rsid w:val="00820943"/>
    <w:rsid w:val="00824178"/>
    <w:rsid w:val="00824399"/>
    <w:rsid w:val="0082597A"/>
    <w:rsid w:val="00825DEE"/>
    <w:rsid w:val="00831EDC"/>
    <w:rsid w:val="00836BA8"/>
    <w:rsid w:val="00837483"/>
    <w:rsid w:val="008439DD"/>
    <w:rsid w:val="00845FFD"/>
    <w:rsid w:val="0085250A"/>
    <w:rsid w:val="008547A4"/>
    <w:rsid w:val="00855322"/>
    <w:rsid w:val="00855890"/>
    <w:rsid w:val="00860EC8"/>
    <w:rsid w:val="00863C6A"/>
    <w:rsid w:val="00865DC3"/>
    <w:rsid w:val="00871501"/>
    <w:rsid w:val="00872261"/>
    <w:rsid w:val="00876D2B"/>
    <w:rsid w:val="008833E5"/>
    <w:rsid w:val="00891D82"/>
    <w:rsid w:val="00892434"/>
    <w:rsid w:val="00896936"/>
    <w:rsid w:val="00896D16"/>
    <w:rsid w:val="008A0251"/>
    <w:rsid w:val="008A2044"/>
    <w:rsid w:val="008A35CE"/>
    <w:rsid w:val="008A5D23"/>
    <w:rsid w:val="008A61BE"/>
    <w:rsid w:val="008A648C"/>
    <w:rsid w:val="008A7BA8"/>
    <w:rsid w:val="008B268A"/>
    <w:rsid w:val="008B2E63"/>
    <w:rsid w:val="008B6D7C"/>
    <w:rsid w:val="008C14F2"/>
    <w:rsid w:val="008C17D4"/>
    <w:rsid w:val="008C1FDC"/>
    <w:rsid w:val="008C32D8"/>
    <w:rsid w:val="008C5382"/>
    <w:rsid w:val="008D06AC"/>
    <w:rsid w:val="008D2307"/>
    <w:rsid w:val="008D5BFF"/>
    <w:rsid w:val="008D74A5"/>
    <w:rsid w:val="008E0F41"/>
    <w:rsid w:val="008E2890"/>
    <w:rsid w:val="008E74A2"/>
    <w:rsid w:val="008F50D1"/>
    <w:rsid w:val="0090247B"/>
    <w:rsid w:val="00904DD5"/>
    <w:rsid w:val="009147B6"/>
    <w:rsid w:val="00920EF8"/>
    <w:rsid w:val="00923C30"/>
    <w:rsid w:val="0092592D"/>
    <w:rsid w:val="009265CB"/>
    <w:rsid w:val="00927A42"/>
    <w:rsid w:val="009309CB"/>
    <w:rsid w:val="00930FFB"/>
    <w:rsid w:val="00931A30"/>
    <w:rsid w:val="0093225F"/>
    <w:rsid w:val="00937D8D"/>
    <w:rsid w:val="00944500"/>
    <w:rsid w:val="0094522A"/>
    <w:rsid w:val="00945AE2"/>
    <w:rsid w:val="00947768"/>
    <w:rsid w:val="00950CCF"/>
    <w:rsid w:val="0096025A"/>
    <w:rsid w:val="00960409"/>
    <w:rsid w:val="00962AD1"/>
    <w:rsid w:val="00963D47"/>
    <w:rsid w:val="00963D7D"/>
    <w:rsid w:val="00964A50"/>
    <w:rsid w:val="009677D5"/>
    <w:rsid w:val="009712E5"/>
    <w:rsid w:val="009735B9"/>
    <w:rsid w:val="009766F6"/>
    <w:rsid w:val="0097670C"/>
    <w:rsid w:val="009771D3"/>
    <w:rsid w:val="0098066C"/>
    <w:rsid w:val="00981716"/>
    <w:rsid w:val="00981AF5"/>
    <w:rsid w:val="00982147"/>
    <w:rsid w:val="00987364"/>
    <w:rsid w:val="00992DA7"/>
    <w:rsid w:val="009938E2"/>
    <w:rsid w:val="009952FF"/>
    <w:rsid w:val="0099729B"/>
    <w:rsid w:val="009A0308"/>
    <w:rsid w:val="009A1065"/>
    <w:rsid w:val="009A12C3"/>
    <w:rsid w:val="009A2679"/>
    <w:rsid w:val="009A2953"/>
    <w:rsid w:val="009A5894"/>
    <w:rsid w:val="009A5D80"/>
    <w:rsid w:val="009A6673"/>
    <w:rsid w:val="009B3EFA"/>
    <w:rsid w:val="009B4B3A"/>
    <w:rsid w:val="009C49BB"/>
    <w:rsid w:val="009C53D8"/>
    <w:rsid w:val="009C5710"/>
    <w:rsid w:val="009C5F52"/>
    <w:rsid w:val="009C6BD1"/>
    <w:rsid w:val="009C7518"/>
    <w:rsid w:val="009C7943"/>
    <w:rsid w:val="009D1DC5"/>
    <w:rsid w:val="009D4D5B"/>
    <w:rsid w:val="009D65D4"/>
    <w:rsid w:val="009D6733"/>
    <w:rsid w:val="009D69C2"/>
    <w:rsid w:val="009E11C8"/>
    <w:rsid w:val="009E1256"/>
    <w:rsid w:val="009E260E"/>
    <w:rsid w:val="009E5B8E"/>
    <w:rsid w:val="009E7233"/>
    <w:rsid w:val="009E73E0"/>
    <w:rsid w:val="009F0058"/>
    <w:rsid w:val="009F2935"/>
    <w:rsid w:val="009F29FC"/>
    <w:rsid w:val="009F5F8C"/>
    <w:rsid w:val="00A00078"/>
    <w:rsid w:val="00A03AC6"/>
    <w:rsid w:val="00A0450D"/>
    <w:rsid w:val="00A06E68"/>
    <w:rsid w:val="00A10C76"/>
    <w:rsid w:val="00A11504"/>
    <w:rsid w:val="00A16FEC"/>
    <w:rsid w:val="00A176E6"/>
    <w:rsid w:val="00A21132"/>
    <w:rsid w:val="00A23AD6"/>
    <w:rsid w:val="00A26964"/>
    <w:rsid w:val="00A26B05"/>
    <w:rsid w:val="00A3117B"/>
    <w:rsid w:val="00A322D1"/>
    <w:rsid w:val="00A32A6F"/>
    <w:rsid w:val="00A34194"/>
    <w:rsid w:val="00A37227"/>
    <w:rsid w:val="00A3778C"/>
    <w:rsid w:val="00A430F8"/>
    <w:rsid w:val="00A4519B"/>
    <w:rsid w:val="00A458C5"/>
    <w:rsid w:val="00A54DE6"/>
    <w:rsid w:val="00A6102C"/>
    <w:rsid w:val="00A61356"/>
    <w:rsid w:val="00A64BFD"/>
    <w:rsid w:val="00A6575D"/>
    <w:rsid w:val="00A7317C"/>
    <w:rsid w:val="00A7346A"/>
    <w:rsid w:val="00A74596"/>
    <w:rsid w:val="00A74EE6"/>
    <w:rsid w:val="00A77BB9"/>
    <w:rsid w:val="00A77D55"/>
    <w:rsid w:val="00A820DE"/>
    <w:rsid w:val="00A84334"/>
    <w:rsid w:val="00A84CA7"/>
    <w:rsid w:val="00A85E69"/>
    <w:rsid w:val="00A8635C"/>
    <w:rsid w:val="00A877A2"/>
    <w:rsid w:val="00A935D3"/>
    <w:rsid w:val="00AA0264"/>
    <w:rsid w:val="00AA0467"/>
    <w:rsid w:val="00AA5D00"/>
    <w:rsid w:val="00AA5EB2"/>
    <w:rsid w:val="00AB06EE"/>
    <w:rsid w:val="00AB0C9C"/>
    <w:rsid w:val="00AB25A8"/>
    <w:rsid w:val="00AC10E3"/>
    <w:rsid w:val="00AC4E54"/>
    <w:rsid w:val="00AC63A0"/>
    <w:rsid w:val="00AC75E9"/>
    <w:rsid w:val="00AD1C58"/>
    <w:rsid w:val="00AD2FD6"/>
    <w:rsid w:val="00AD6E6F"/>
    <w:rsid w:val="00AF055F"/>
    <w:rsid w:val="00AF359A"/>
    <w:rsid w:val="00AF5BB6"/>
    <w:rsid w:val="00AF603D"/>
    <w:rsid w:val="00B026B0"/>
    <w:rsid w:val="00B031CB"/>
    <w:rsid w:val="00B04933"/>
    <w:rsid w:val="00B061A8"/>
    <w:rsid w:val="00B06ADB"/>
    <w:rsid w:val="00B10894"/>
    <w:rsid w:val="00B11760"/>
    <w:rsid w:val="00B172AA"/>
    <w:rsid w:val="00B17A1D"/>
    <w:rsid w:val="00B201D3"/>
    <w:rsid w:val="00B239B0"/>
    <w:rsid w:val="00B248E8"/>
    <w:rsid w:val="00B27F03"/>
    <w:rsid w:val="00B32B59"/>
    <w:rsid w:val="00B34866"/>
    <w:rsid w:val="00B35135"/>
    <w:rsid w:val="00B36E64"/>
    <w:rsid w:val="00B40863"/>
    <w:rsid w:val="00B43484"/>
    <w:rsid w:val="00B43793"/>
    <w:rsid w:val="00B45497"/>
    <w:rsid w:val="00B46884"/>
    <w:rsid w:val="00B52576"/>
    <w:rsid w:val="00B545FF"/>
    <w:rsid w:val="00B57342"/>
    <w:rsid w:val="00B574A4"/>
    <w:rsid w:val="00B6041E"/>
    <w:rsid w:val="00B61EE3"/>
    <w:rsid w:val="00B625E8"/>
    <w:rsid w:val="00B6348C"/>
    <w:rsid w:val="00B6691B"/>
    <w:rsid w:val="00B717E5"/>
    <w:rsid w:val="00B745C0"/>
    <w:rsid w:val="00B75C30"/>
    <w:rsid w:val="00B7697F"/>
    <w:rsid w:val="00B777AA"/>
    <w:rsid w:val="00B8284D"/>
    <w:rsid w:val="00B8518F"/>
    <w:rsid w:val="00B91F8D"/>
    <w:rsid w:val="00B97305"/>
    <w:rsid w:val="00B978F6"/>
    <w:rsid w:val="00BA7612"/>
    <w:rsid w:val="00BB33B9"/>
    <w:rsid w:val="00BB4560"/>
    <w:rsid w:val="00BB4DAE"/>
    <w:rsid w:val="00BB5CFD"/>
    <w:rsid w:val="00BC0385"/>
    <w:rsid w:val="00BD7237"/>
    <w:rsid w:val="00BE09F6"/>
    <w:rsid w:val="00BE1203"/>
    <w:rsid w:val="00BE589E"/>
    <w:rsid w:val="00BF22FE"/>
    <w:rsid w:val="00BF29FB"/>
    <w:rsid w:val="00BF4C5B"/>
    <w:rsid w:val="00BF51EE"/>
    <w:rsid w:val="00C0053A"/>
    <w:rsid w:val="00C01E7E"/>
    <w:rsid w:val="00C043E5"/>
    <w:rsid w:val="00C048B9"/>
    <w:rsid w:val="00C0583E"/>
    <w:rsid w:val="00C06FE8"/>
    <w:rsid w:val="00C1016C"/>
    <w:rsid w:val="00C13604"/>
    <w:rsid w:val="00C13C10"/>
    <w:rsid w:val="00C1458A"/>
    <w:rsid w:val="00C16824"/>
    <w:rsid w:val="00C16B35"/>
    <w:rsid w:val="00C16F00"/>
    <w:rsid w:val="00C21791"/>
    <w:rsid w:val="00C21C28"/>
    <w:rsid w:val="00C263D8"/>
    <w:rsid w:val="00C27F56"/>
    <w:rsid w:val="00C32CA5"/>
    <w:rsid w:val="00C340EA"/>
    <w:rsid w:val="00C352D9"/>
    <w:rsid w:val="00C41095"/>
    <w:rsid w:val="00C416D6"/>
    <w:rsid w:val="00C42497"/>
    <w:rsid w:val="00C43059"/>
    <w:rsid w:val="00C4396B"/>
    <w:rsid w:val="00C45D2D"/>
    <w:rsid w:val="00C46B8C"/>
    <w:rsid w:val="00C51C81"/>
    <w:rsid w:val="00C52D48"/>
    <w:rsid w:val="00C538BD"/>
    <w:rsid w:val="00C54879"/>
    <w:rsid w:val="00C54E4A"/>
    <w:rsid w:val="00C62E61"/>
    <w:rsid w:val="00C62F53"/>
    <w:rsid w:val="00C6758A"/>
    <w:rsid w:val="00C704F7"/>
    <w:rsid w:val="00C722FE"/>
    <w:rsid w:val="00C74E9A"/>
    <w:rsid w:val="00C76C43"/>
    <w:rsid w:val="00C803E0"/>
    <w:rsid w:val="00C81D25"/>
    <w:rsid w:val="00C81DE2"/>
    <w:rsid w:val="00C822FE"/>
    <w:rsid w:val="00C82DD1"/>
    <w:rsid w:val="00C84D42"/>
    <w:rsid w:val="00C85814"/>
    <w:rsid w:val="00C932C1"/>
    <w:rsid w:val="00C957B2"/>
    <w:rsid w:val="00C957BD"/>
    <w:rsid w:val="00C96CD3"/>
    <w:rsid w:val="00CA0B68"/>
    <w:rsid w:val="00CA4B4E"/>
    <w:rsid w:val="00CA6AA8"/>
    <w:rsid w:val="00CB19ED"/>
    <w:rsid w:val="00CB1D87"/>
    <w:rsid w:val="00CB1FD1"/>
    <w:rsid w:val="00CB7A43"/>
    <w:rsid w:val="00CB7F8E"/>
    <w:rsid w:val="00CC2EFD"/>
    <w:rsid w:val="00CC62B9"/>
    <w:rsid w:val="00CC676D"/>
    <w:rsid w:val="00CC7E34"/>
    <w:rsid w:val="00CE17DD"/>
    <w:rsid w:val="00CE7007"/>
    <w:rsid w:val="00CF0299"/>
    <w:rsid w:val="00CF2299"/>
    <w:rsid w:val="00CF31CA"/>
    <w:rsid w:val="00CF7253"/>
    <w:rsid w:val="00D11F08"/>
    <w:rsid w:val="00D12A07"/>
    <w:rsid w:val="00D1468D"/>
    <w:rsid w:val="00D15859"/>
    <w:rsid w:val="00D225D1"/>
    <w:rsid w:val="00D2612E"/>
    <w:rsid w:val="00D264CC"/>
    <w:rsid w:val="00D27B8E"/>
    <w:rsid w:val="00D31479"/>
    <w:rsid w:val="00D34D6C"/>
    <w:rsid w:val="00D35700"/>
    <w:rsid w:val="00D36B10"/>
    <w:rsid w:val="00D40950"/>
    <w:rsid w:val="00D41DA3"/>
    <w:rsid w:val="00D41F4F"/>
    <w:rsid w:val="00D42D4C"/>
    <w:rsid w:val="00D43E3D"/>
    <w:rsid w:val="00D444B6"/>
    <w:rsid w:val="00D512FE"/>
    <w:rsid w:val="00D53947"/>
    <w:rsid w:val="00D54C08"/>
    <w:rsid w:val="00D563EF"/>
    <w:rsid w:val="00D57071"/>
    <w:rsid w:val="00D570A9"/>
    <w:rsid w:val="00D5711F"/>
    <w:rsid w:val="00D60041"/>
    <w:rsid w:val="00D63430"/>
    <w:rsid w:val="00D63944"/>
    <w:rsid w:val="00D649D3"/>
    <w:rsid w:val="00D64B54"/>
    <w:rsid w:val="00D67D0E"/>
    <w:rsid w:val="00D71062"/>
    <w:rsid w:val="00D738C6"/>
    <w:rsid w:val="00D741A6"/>
    <w:rsid w:val="00D751E1"/>
    <w:rsid w:val="00D81E36"/>
    <w:rsid w:val="00D84901"/>
    <w:rsid w:val="00D92AA5"/>
    <w:rsid w:val="00D95086"/>
    <w:rsid w:val="00DA1888"/>
    <w:rsid w:val="00DA2191"/>
    <w:rsid w:val="00DA37D1"/>
    <w:rsid w:val="00DA3AA7"/>
    <w:rsid w:val="00DA59B1"/>
    <w:rsid w:val="00DA7051"/>
    <w:rsid w:val="00DB4667"/>
    <w:rsid w:val="00DC13AA"/>
    <w:rsid w:val="00DC1DC7"/>
    <w:rsid w:val="00DC526D"/>
    <w:rsid w:val="00DC5C04"/>
    <w:rsid w:val="00DD4BDB"/>
    <w:rsid w:val="00DD75A2"/>
    <w:rsid w:val="00DE03C9"/>
    <w:rsid w:val="00DE180A"/>
    <w:rsid w:val="00DE1C03"/>
    <w:rsid w:val="00DF13B5"/>
    <w:rsid w:val="00DF1AFE"/>
    <w:rsid w:val="00DF21E3"/>
    <w:rsid w:val="00DF4F85"/>
    <w:rsid w:val="00DF54CF"/>
    <w:rsid w:val="00E013D8"/>
    <w:rsid w:val="00E0163A"/>
    <w:rsid w:val="00E02F5D"/>
    <w:rsid w:val="00E107A7"/>
    <w:rsid w:val="00E12C5D"/>
    <w:rsid w:val="00E13C5E"/>
    <w:rsid w:val="00E1526F"/>
    <w:rsid w:val="00E208C2"/>
    <w:rsid w:val="00E219C1"/>
    <w:rsid w:val="00E25F12"/>
    <w:rsid w:val="00E26588"/>
    <w:rsid w:val="00E31F15"/>
    <w:rsid w:val="00E365A6"/>
    <w:rsid w:val="00E41DB5"/>
    <w:rsid w:val="00E437A1"/>
    <w:rsid w:val="00E4708A"/>
    <w:rsid w:val="00E51AA4"/>
    <w:rsid w:val="00E57D28"/>
    <w:rsid w:val="00E7227F"/>
    <w:rsid w:val="00E761E0"/>
    <w:rsid w:val="00E76660"/>
    <w:rsid w:val="00E83149"/>
    <w:rsid w:val="00E8670D"/>
    <w:rsid w:val="00E86B1D"/>
    <w:rsid w:val="00E86F7A"/>
    <w:rsid w:val="00E876C4"/>
    <w:rsid w:val="00E92193"/>
    <w:rsid w:val="00E93DFB"/>
    <w:rsid w:val="00E95E00"/>
    <w:rsid w:val="00E963FD"/>
    <w:rsid w:val="00EA4791"/>
    <w:rsid w:val="00EA4804"/>
    <w:rsid w:val="00EA67AF"/>
    <w:rsid w:val="00EA6ADF"/>
    <w:rsid w:val="00EA7B52"/>
    <w:rsid w:val="00EB372E"/>
    <w:rsid w:val="00EC4FC8"/>
    <w:rsid w:val="00ED13E4"/>
    <w:rsid w:val="00ED14FA"/>
    <w:rsid w:val="00ED3245"/>
    <w:rsid w:val="00ED4A38"/>
    <w:rsid w:val="00EE0A8E"/>
    <w:rsid w:val="00EE0F45"/>
    <w:rsid w:val="00EE1ED7"/>
    <w:rsid w:val="00EF31DA"/>
    <w:rsid w:val="00EF4569"/>
    <w:rsid w:val="00EF49EC"/>
    <w:rsid w:val="00EF6A17"/>
    <w:rsid w:val="00EF7F2F"/>
    <w:rsid w:val="00F00F8E"/>
    <w:rsid w:val="00F01303"/>
    <w:rsid w:val="00F01CEA"/>
    <w:rsid w:val="00F05504"/>
    <w:rsid w:val="00F05DB5"/>
    <w:rsid w:val="00F12AC7"/>
    <w:rsid w:val="00F13ACC"/>
    <w:rsid w:val="00F1503B"/>
    <w:rsid w:val="00F20737"/>
    <w:rsid w:val="00F23B5F"/>
    <w:rsid w:val="00F275B9"/>
    <w:rsid w:val="00F34CE1"/>
    <w:rsid w:val="00F41F30"/>
    <w:rsid w:val="00F44D2D"/>
    <w:rsid w:val="00F4778A"/>
    <w:rsid w:val="00F51FB8"/>
    <w:rsid w:val="00F60547"/>
    <w:rsid w:val="00F609CF"/>
    <w:rsid w:val="00F66A23"/>
    <w:rsid w:val="00F71F27"/>
    <w:rsid w:val="00F77CC2"/>
    <w:rsid w:val="00F812A0"/>
    <w:rsid w:val="00F91779"/>
    <w:rsid w:val="00F95567"/>
    <w:rsid w:val="00F96FD7"/>
    <w:rsid w:val="00FA001A"/>
    <w:rsid w:val="00FA0835"/>
    <w:rsid w:val="00FA1A11"/>
    <w:rsid w:val="00FB1764"/>
    <w:rsid w:val="00FB5099"/>
    <w:rsid w:val="00FC22FB"/>
    <w:rsid w:val="00FC2A7F"/>
    <w:rsid w:val="00FD3D00"/>
    <w:rsid w:val="00FD77F5"/>
    <w:rsid w:val="00FE2BBB"/>
    <w:rsid w:val="00FE43E6"/>
    <w:rsid w:val="00FE653B"/>
    <w:rsid w:val="00FE7258"/>
    <w:rsid w:val="00FF09A6"/>
    <w:rsid w:val="00FF1793"/>
    <w:rsid w:val="00FF4298"/>
    <w:rsid w:val="00FF5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C0F6C61"/>
  <w15:docId w15:val="{4480C575-0366-484C-A7DC-22E00E8B6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等线" w:hAnsi="Times New Roman" w:cs="Times New Roman"/>
        <w:bCs/>
        <w:iCs/>
        <w:color w:val="000000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761FB"/>
    <w:pPr>
      <w:widowControl w:val="0"/>
      <w:jc w:val="both"/>
    </w:pPr>
  </w:style>
  <w:style w:type="paragraph" w:styleId="1">
    <w:name w:val="heading 1"/>
    <w:basedOn w:val="a"/>
    <w:next w:val="a"/>
    <w:link w:val="10"/>
    <w:autoRedefine/>
    <w:uiPriority w:val="9"/>
    <w:qFormat/>
    <w:rsid w:val="001A7E2D"/>
    <w:pPr>
      <w:keepNext/>
      <w:keepLines/>
      <w:widowControl/>
      <w:spacing w:before="220" w:after="210" w:line="578" w:lineRule="auto"/>
      <w:outlineLvl w:val="0"/>
    </w:pPr>
    <w:rPr>
      <w:b/>
      <w:bCs w:val="0"/>
      <w:kern w:val="44"/>
      <w:sz w:val="36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1A7E2D"/>
    <w:pPr>
      <w:keepNext/>
      <w:keepLines/>
      <w:widowControl/>
      <w:spacing w:before="140" w:after="140" w:line="416" w:lineRule="auto"/>
      <w:outlineLvl w:val="1"/>
    </w:pPr>
    <w:rPr>
      <w:rFonts w:asciiTheme="majorHAnsi" w:eastAsiaTheme="majorEastAsia" w:hAnsiTheme="majorHAnsi" w:cstheme="majorBidi"/>
      <w:b/>
      <w:bCs w:val="0"/>
      <w:sz w:val="32"/>
      <w:szCs w:val="32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1A7E2D"/>
    <w:pPr>
      <w:keepNext/>
      <w:keepLines/>
      <w:widowControl/>
      <w:spacing w:before="140" w:after="140" w:line="416" w:lineRule="auto"/>
      <w:jc w:val="left"/>
      <w:outlineLvl w:val="2"/>
    </w:pPr>
    <w:rPr>
      <w:b/>
      <w:bCs w:val="0"/>
      <w:sz w:val="28"/>
      <w:szCs w:val="32"/>
    </w:rPr>
  </w:style>
  <w:style w:type="paragraph" w:styleId="4">
    <w:name w:val="heading 4"/>
    <w:basedOn w:val="a"/>
    <w:next w:val="a"/>
    <w:link w:val="40"/>
    <w:autoRedefine/>
    <w:uiPriority w:val="9"/>
    <w:semiHidden/>
    <w:unhideWhenUsed/>
    <w:qFormat/>
    <w:rsid w:val="001A7E2D"/>
    <w:pPr>
      <w:keepNext/>
      <w:keepLines/>
      <w:widowControl/>
      <w:spacing w:before="40" w:after="50" w:line="376" w:lineRule="auto"/>
      <w:outlineLvl w:val="3"/>
    </w:pPr>
    <w:rPr>
      <w:rFonts w:asciiTheme="majorHAnsi" w:eastAsiaTheme="majorEastAsia" w:hAnsiTheme="majorHAnsi" w:cstheme="majorBidi"/>
      <w:b/>
      <w:bCs w:val="0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1A7E2D"/>
    <w:rPr>
      <w:b/>
      <w:bCs w:val="0"/>
      <w:sz w:val="28"/>
      <w:szCs w:val="32"/>
    </w:rPr>
  </w:style>
  <w:style w:type="character" w:customStyle="1" w:styleId="20">
    <w:name w:val="标题 2 字符"/>
    <w:basedOn w:val="a0"/>
    <w:link w:val="2"/>
    <w:uiPriority w:val="9"/>
    <w:rsid w:val="001A7E2D"/>
    <w:rPr>
      <w:rFonts w:asciiTheme="majorHAnsi" w:eastAsiaTheme="majorEastAsia" w:hAnsiTheme="majorHAnsi" w:cstheme="majorBidi"/>
      <w:b/>
      <w:bCs w:val="0"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1A7E2D"/>
    <w:rPr>
      <w:b/>
      <w:bCs w:val="0"/>
      <w:kern w:val="44"/>
      <w:sz w:val="36"/>
      <w:szCs w:val="44"/>
    </w:rPr>
  </w:style>
  <w:style w:type="character" w:customStyle="1" w:styleId="40">
    <w:name w:val="标题 4 字符"/>
    <w:basedOn w:val="a0"/>
    <w:link w:val="4"/>
    <w:uiPriority w:val="9"/>
    <w:semiHidden/>
    <w:rsid w:val="001A7E2D"/>
    <w:rPr>
      <w:rFonts w:asciiTheme="majorHAnsi" w:eastAsiaTheme="majorEastAsia" w:hAnsiTheme="majorHAnsi" w:cstheme="majorBidi"/>
      <w:b/>
      <w:bCs w:val="0"/>
      <w:szCs w:val="28"/>
    </w:rPr>
  </w:style>
  <w:style w:type="character" w:styleId="a3">
    <w:name w:val="Hyperlink"/>
    <w:basedOn w:val="a0"/>
    <w:uiPriority w:val="99"/>
    <w:unhideWhenUsed/>
    <w:rsid w:val="00876D2B"/>
    <w:rPr>
      <w:color w:val="0563C1"/>
      <w:u w:val="single"/>
    </w:rPr>
  </w:style>
  <w:style w:type="paragraph" w:styleId="a4">
    <w:name w:val="List Paragraph"/>
    <w:basedOn w:val="a"/>
    <w:uiPriority w:val="34"/>
    <w:qFormat/>
    <w:rsid w:val="006511C1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5860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8602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860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86022"/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761A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Cs w:val="0"/>
      <w:iCs w:val="0"/>
      <w:color w:val="auto"/>
    </w:rPr>
  </w:style>
  <w:style w:type="character" w:customStyle="1" w:styleId="fontstyle01">
    <w:name w:val="fontstyle01"/>
    <w:basedOn w:val="a0"/>
    <w:rsid w:val="00A84334"/>
    <w:rPr>
      <w:rFonts w:ascii="AdvPSSAB-R" w:hAnsi="AdvPSSAB-R" w:hint="default"/>
      <w:b w:val="0"/>
      <w:bCs/>
      <w:i w:val="0"/>
      <w:iCs/>
      <w:color w:val="231F20"/>
      <w:sz w:val="20"/>
      <w:szCs w:val="20"/>
    </w:rPr>
  </w:style>
  <w:style w:type="character" w:customStyle="1" w:styleId="fontstyle21">
    <w:name w:val="fontstyle21"/>
    <w:basedOn w:val="a0"/>
    <w:rsid w:val="00A84334"/>
    <w:rPr>
      <w:rFonts w:ascii="AdvP4C4E74" w:hAnsi="AdvP4C4E74" w:hint="default"/>
      <w:b w:val="0"/>
      <w:bCs/>
      <w:i w:val="0"/>
      <w:iCs/>
      <w:color w:val="231F20"/>
      <w:sz w:val="20"/>
      <w:szCs w:val="20"/>
    </w:rPr>
  </w:style>
  <w:style w:type="paragraph" w:customStyle="1" w:styleId="EndNoteBibliographyTitle">
    <w:name w:val="EndNote Bibliography Title"/>
    <w:basedOn w:val="a"/>
    <w:link w:val="EndNoteBibliographyTitle0"/>
    <w:rsid w:val="00E31F15"/>
    <w:pPr>
      <w:jc w:val="center"/>
    </w:pPr>
    <w:rPr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E31F15"/>
    <w:rPr>
      <w:noProof/>
    </w:rPr>
  </w:style>
  <w:style w:type="paragraph" w:customStyle="1" w:styleId="EndNoteBibliography">
    <w:name w:val="EndNote Bibliography"/>
    <w:basedOn w:val="a"/>
    <w:link w:val="EndNoteBibliography0"/>
    <w:rsid w:val="00E31F15"/>
    <w:pPr>
      <w:jc w:val="left"/>
    </w:pPr>
    <w:rPr>
      <w:noProof/>
    </w:rPr>
  </w:style>
  <w:style w:type="character" w:customStyle="1" w:styleId="EndNoteBibliography0">
    <w:name w:val="EndNote Bibliography 字符"/>
    <w:basedOn w:val="a0"/>
    <w:link w:val="EndNoteBibliography"/>
    <w:rsid w:val="00E31F15"/>
    <w:rPr>
      <w:noProof/>
    </w:rPr>
  </w:style>
  <w:style w:type="character" w:styleId="aa">
    <w:name w:val="annotation reference"/>
    <w:basedOn w:val="a0"/>
    <w:uiPriority w:val="99"/>
    <w:semiHidden/>
    <w:unhideWhenUsed/>
    <w:rsid w:val="002A1D26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2A1D26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2A1D26"/>
  </w:style>
  <w:style w:type="paragraph" w:styleId="ad">
    <w:name w:val="annotation subject"/>
    <w:basedOn w:val="ab"/>
    <w:next w:val="ab"/>
    <w:link w:val="ae"/>
    <w:uiPriority w:val="99"/>
    <w:semiHidden/>
    <w:unhideWhenUsed/>
    <w:rsid w:val="002A1D26"/>
    <w:rPr>
      <w:b/>
    </w:rPr>
  </w:style>
  <w:style w:type="character" w:customStyle="1" w:styleId="ae">
    <w:name w:val="批注主题 字符"/>
    <w:basedOn w:val="ac"/>
    <w:link w:val="ad"/>
    <w:uiPriority w:val="99"/>
    <w:semiHidden/>
    <w:rsid w:val="002A1D26"/>
    <w:rPr>
      <w:b/>
    </w:rPr>
  </w:style>
  <w:style w:type="paragraph" w:styleId="af">
    <w:name w:val="Balloon Text"/>
    <w:basedOn w:val="a"/>
    <w:link w:val="af0"/>
    <w:uiPriority w:val="99"/>
    <w:semiHidden/>
    <w:unhideWhenUsed/>
    <w:rsid w:val="002A1D26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2A1D26"/>
    <w:rPr>
      <w:sz w:val="18"/>
      <w:szCs w:val="18"/>
    </w:rPr>
  </w:style>
  <w:style w:type="paragraph" w:styleId="af1">
    <w:name w:val="Revision"/>
    <w:hidden/>
    <w:uiPriority w:val="99"/>
    <w:semiHidden/>
    <w:rsid w:val="000B36E3"/>
  </w:style>
  <w:style w:type="character" w:styleId="af2">
    <w:name w:val="Unresolved Mention"/>
    <w:basedOn w:val="a0"/>
    <w:uiPriority w:val="99"/>
    <w:semiHidden/>
    <w:unhideWhenUsed/>
    <w:rsid w:val="00AB25A8"/>
    <w:rPr>
      <w:color w:val="605E5C"/>
      <w:shd w:val="clear" w:color="auto" w:fill="E1DFDD"/>
    </w:rPr>
  </w:style>
  <w:style w:type="character" w:customStyle="1" w:styleId="fontstyle11">
    <w:name w:val="fontstyle11"/>
    <w:basedOn w:val="a0"/>
    <w:rsid w:val="00B36E64"/>
    <w:rPr>
      <w:rFonts w:ascii="WdddypAdvTT99c4c969+20" w:hAnsi="WdddypAdvTT99c4c969+20" w:hint="default"/>
      <w:b w:val="0"/>
      <w:bCs/>
      <w:i w:val="0"/>
      <w:iCs/>
      <w:color w:val="131413"/>
      <w:sz w:val="16"/>
      <w:szCs w:val="16"/>
    </w:rPr>
  </w:style>
  <w:style w:type="character" w:customStyle="1" w:styleId="fontstyle31">
    <w:name w:val="fontstyle31"/>
    <w:basedOn w:val="a0"/>
    <w:rsid w:val="00B36E64"/>
    <w:rPr>
      <w:rFonts w:ascii="QcxbgkAdvTTb5929f4c" w:hAnsi="QcxbgkAdvTTb5929f4c" w:hint="default"/>
      <w:b w:val="0"/>
      <w:bCs/>
      <w:i w:val="0"/>
      <w:iCs/>
      <w:color w:val="131413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1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4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2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8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9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9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4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34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2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79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8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5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2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1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0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6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43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E87894-6BBB-49F0-A4C9-2CD91D4D8F4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2B18A9C-9AED-45DE-BB74-565DD55655B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87EE1A6-A2D9-458D-9DBF-C69468D8B3E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310AFF5-D2B4-42CA-B141-A0EC3B6DEC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481</Words>
  <Characters>2746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 YE</dc:creator>
  <dc:description>NE.Ref</dc:description>
  <cp:lastModifiedBy>Ye Bo</cp:lastModifiedBy>
  <cp:revision>3</cp:revision>
  <dcterms:created xsi:type="dcterms:W3CDTF">2019-11-07T05:20:00Z</dcterms:created>
  <dcterms:modified xsi:type="dcterms:W3CDTF">2019-11-07T05:21:00Z</dcterms:modified>
</cp:coreProperties>
</file>